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E24A8" w14:textId="509E6C4C" w:rsidR="00F819BE" w:rsidRDefault="00F819BE">
      <w:pP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Kristýna Pechová</w:t>
      </w:r>
    </w:p>
    <w:p w14:paraId="68C109B6" w14:textId="77777777" w:rsidR="00F819BE" w:rsidRDefault="00F819BE">
      <w:pPr>
        <w:rPr>
          <w:rFonts w:ascii="Times New Roman" w:eastAsia="Times New Roman" w:hAnsi="Times New Roman" w:cs="Times New Roman"/>
          <w:sz w:val="24"/>
          <w:szCs w:val="24"/>
        </w:rPr>
      </w:pPr>
    </w:p>
    <w:p w14:paraId="00000001" w14:textId="77777777" w:rsidR="004C12F9" w:rsidRPr="00F819BE" w:rsidRDefault="00F819BE">
      <w:pPr>
        <w:rPr>
          <w:rFonts w:ascii="Times New Roman" w:eastAsia="Times New Roman" w:hAnsi="Times New Roman" w:cs="Times New Roman"/>
          <w:b/>
          <w:sz w:val="24"/>
          <w:szCs w:val="24"/>
        </w:rPr>
      </w:pPr>
      <w:r w:rsidRPr="00F819BE">
        <w:rPr>
          <w:rFonts w:ascii="Times New Roman" w:eastAsia="Times New Roman" w:hAnsi="Times New Roman" w:cs="Times New Roman"/>
          <w:b/>
          <w:sz w:val="24"/>
          <w:szCs w:val="24"/>
        </w:rPr>
        <w:t>Jak se nerandí v Berouně</w:t>
      </w:r>
    </w:p>
    <w:p w14:paraId="00000002" w14:textId="77777777" w:rsidR="004C12F9" w:rsidRDefault="004C12F9">
      <w:pPr>
        <w:rPr>
          <w:rFonts w:ascii="Times New Roman" w:eastAsia="Times New Roman" w:hAnsi="Times New Roman" w:cs="Times New Roman"/>
          <w:sz w:val="24"/>
          <w:szCs w:val="24"/>
          <w:u w:val="single"/>
        </w:rPr>
      </w:pPr>
    </w:p>
    <w:p w14:paraId="00000003" w14:textId="23CACAA8" w:rsidR="004C12F9" w:rsidRDefault="00F819B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Tak choulostivou věc, jakou je rande, nesmíte nikdy nechat náhodě. Jak praví moudré knihy (dobrá, přiznávám, čtu jen časopisy), každý aspekt takto stráveného času musí být předem promyšlen a později podrobně analyzován. Skutečně však netuším, jak to mám tomu klukovi, co sedí vedle mě</w:t>
      </w:r>
      <w:r w:rsidR="000A66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všechno vysvětlit. Podal mi kapesník, kterým jsem si usušila slzy. </w:t>
      </w:r>
    </w:p>
    <w:p w14:paraId="00000004" w14:textId="77777777" w:rsidR="004C12F9" w:rsidRDefault="00F819BE">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,,Tak povídej,” pobídl mě. Vysmrkala jsem se a povídala. </w:t>
      </w:r>
    </w:p>
    <w:p w14:paraId="00000005" w14:textId="1BAF14A3" w:rsidR="004C12F9" w:rsidRDefault="00F819B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Všechno to začalo tím, že mě Adam pozval na rande a navrhl, aby</w:t>
      </w:r>
      <w:r w:rsidR="000A6677">
        <w:rPr>
          <w:rFonts w:ascii="Times New Roman" w:eastAsia="Times New Roman" w:hAnsi="Times New Roman" w:cs="Times New Roman"/>
          <w:sz w:val="24"/>
          <w:szCs w:val="24"/>
        </w:rPr>
        <w:t xml:space="preserve">ch ho naplánovala sama. Nehledě na jistou nekonvenčnost </w:t>
      </w:r>
      <w:r>
        <w:rPr>
          <w:rFonts w:ascii="Times New Roman" w:eastAsia="Times New Roman" w:hAnsi="Times New Roman" w:cs="Times New Roman"/>
          <w:sz w:val="24"/>
          <w:szCs w:val="24"/>
        </w:rPr>
        <w:t>jsem se rozhodla, že to přijmu jako známku důvěry v můj ús</w:t>
      </w:r>
      <w:r w:rsidR="000A6677">
        <w:rPr>
          <w:rFonts w:ascii="Times New Roman" w:eastAsia="Times New Roman" w:hAnsi="Times New Roman" w:cs="Times New Roman"/>
          <w:sz w:val="24"/>
          <w:szCs w:val="24"/>
        </w:rPr>
        <w:t xml:space="preserve">udek a s radostí jsem návrh </w:t>
      </w:r>
      <w:r>
        <w:rPr>
          <w:rFonts w:ascii="Times New Roman" w:eastAsia="Times New Roman" w:hAnsi="Times New Roman" w:cs="Times New Roman"/>
          <w:sz w:val="24"/>
          <w:szCs w:val="24"/>
        </w:rPr>
        <w:t xml:space="preserve"> přijala. Večer před osudným dnem jsem přemýšlela, jaký program je nejlepší na první rande s Adamem a pro mě na první rande vůbec. Nejlépe k tomu poslouží seznam pro a proti všech možností. Sedla jsem si na postel a začala psát. </w:t>
      </w:r>
    </w:p>
    <w:p w14:paraId="00000006" w14:textId="26B7764D" w:rsidR="004C12F9" w:rsidRDefault="00F819B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Jako první mě napadla kavárna, máme jich v Berouně spoustu. Nepřichází však v úvahu, protože tam je příliš mnoho lidí, navíc by mohla nastat trapná situace při placení. Nevím, jestli by za mě Adam chtěl platit</w:t>
      </w:r>
      <w:r w:rsidR="000A66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kdybych to očekávala, mohla bych mu připadat příliš nesoběstačná.</w:t>
      </w:r>
    </w:p>
    <w:p w14:paraId="00000007" w14:textId="77777777" w:rsidR="004C12F9" w:rsidRDefault="00F819B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Tím vypadávají kavárny a restaurace. Co bazén? Ne, nikdy. Určitě by se mi na tobogánu vyhrnuly plavky nebo tak něco. Navíc, podle odborné literatury ho nemám nechat okukovat mě, dokud jsme nebyli alespoň na třech schůzkách. </w:t>
      </w:r>
    </w:p>
    <w:p w14:paraId="00000008" w14:textId="77777777" w:rsidR="004C12F9" w:rsidRDefault="00F819B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Škrtla jsem další možnost a napsala bowling. Ten bychom mohli zvládnout docela bezpečně a útratu si rozdělit napůl. Vzpomněla jsem si však, kdy jsem naposledy šla hrát bowling. Bylo to před třemi lety na mojí oslavě třináctých narozenin a já se při hodu tak příšerně rozmázla po podlaze, že mě holky ještě dva týdny oslovovaly padavka. </w:t>
      </w:r>
    </w:p>
    <w:p w14:paraId="00000009" w14:textId="77777777" w:rsidR="004C12F9" w:rsidRDefault="00F819B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Bowling taky ne. Dochází mi možnosti. Únikovka? Určitě by se mu nelíbilo, kdybych rozluštila víc šifer než on a kdybych to nechápala, tak bych zase mohla vypadat příliš hloupá. </w:t>
      </w:r>
    </w:p>
    <w:p w14:paraId="0000000A" w14:textId="77777777" w:rsidR="004C12F9" w:rsidRDefault="00F819B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Najednou se mi v hlavě zrodil brilantní nápad. Adam je z Prahy a určitě nezná Beroun ani zdaleka tak dobře jako já. Mohla bych si připravit menší obhlídku nejzajímavější míst. Když se nazpaměť naučím nějakou historii, nebudu se muset bát, že nenajdeme téma ke konverzaci. </w:t>
      </w:r>
    </w:p>
    <w:p w14:paraId="0000000B" w14:textId="77777777" w:rsidR="004C12F9" w:rsidRDefault="00F819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nadšením nad svou genialitou jsem šla spát. Nechci mít zítra kruhy pod očima. </w:t>
      </w:r>
    </w:p>
    <w:p w14:paraId="0000000C" w14:textId="77777777" w:rsidR="004C12F9" w:rsidRDefault="004C12F9">
      <w:pPr>
        <w:ind w:firstLine="720"/>
        <w:rPr>
          <w:rFonts w:ascii="Times New Roman" w:eastAsia="Times New Roman" w:hAnsi="Times New Roman" w:cs="Times New Roman"/>
          <w:sz w:val="24"/>
          <w:szCs w:val="24"/>
        </w:rPr>
      </w:pPr>
    </w:p>
    <w:p w14:paraId="0000000D" w14:textId="77777777" w:rsidR="004C12F9" w:rsidRDefault="00F819B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 jo. Mohlo mě napadnout, že nic nepůjde podle plánu. Odborná literatura píše, že dáma si za všech okolností udrží tvář (Cosmopolitan) a nechá muže, aby situaci vyřešil (Muži jsou z Marsu, ženy z Venuše). Jenže jak jsem ho měla kruci nechat, aby situaci vyřešil, když nedorazil?</w:t>
      </w:r>
    </w:p>
    <w:p w14:paraId="0000000E" w14:textId="77777777" w:rsidR="004C12F9" w:rsidRDefault="00F819BE">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Matně jsem vzpomínala na seznam míst, který jsem mu ten den ráno posílala. Chtěla jsem začít u hradeb, pokračovat přes dolní bránu, navštívit muzeum keramiky, vylézt na Městskou horu a skončit dole u řeky při západu slunce. Co když jsem ale pomíchala pořadí a on čeká někde jinde? Říkal, že končí dřív než já a počká na mě.</w:t>
      </w:r>
    </w:p>
    <w:p w14:paraId="0000000F" w14:textId="77777777" w:rsidR="004C12F9" w:rsidRDefault="00F819B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Zoufale jsem se podívala na hodinky. Přijatelné zpoždění je přibližně patnáct minut až půlhodina. Zkusila jsem mu znova zavolat, ale nezvedal mi to. Možná už nemá baterku. </w:t>
      </w:r>
    </w:p>
    <w:p w14:paraId="00000010" w14:textId="77777777" w:rsidR="004C12F9" w:rsidRDefault="00F819BE">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Rozhodla jsem se, že přišel čas vzít věci do vlastních rukou. Vydala jsem se k dolní bráně, vyběhla schody, ale nahoře ležela jen otevřená návštěvní kniha. Trpce jsem do ní načmárala své jméno. Shlédla jsem z okna starého, úzkého schodiště. Najednou jsem měla pocit, že vidím Adamovy tmavé vlasy a černý klobouk. S ještě větší rychlostí jsem téměř srazila dva vylekané turisty, seběhla schody dolů a vyrazila svému štěstí vstříc. </w:t>
      </w:r>
    </w:p>
    <w:p w14:paraId="00000011" w14:textId="67422D94" w:rsidR="004C12F9" w:rsidRDefault="00F819B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Z pána s kloboukem se bohužel nevyklubal Adam, nýbrž postarší tramp, kterému jsem musela připadat ještě podivnější</w:t>
      </w:r>
      <w:r w:rsidR="000A66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než on připadal mě. </w:t>
      </w:r>
    </w:p>
    <w:p w14:paraId="00000012" w14:textId="77777777" w:rsidR="004C12F9" w:rsidRDefault="00F819B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Zamyslela jsem se. Hradby jsou další plánovaná zastávka. Ostrým krokem jsem zamířila pryč z náměstí a chvátala k jednomu z nejlépe dochovaných městských opevnění v naší zemi. Přes svou proslulost by toho dnes už moc neubránily. Maximálně by si případní útočníci pomysleli, že zde už není co ukrást. </w:t>
      </w:r>
    </w:p>
    <w:p w14:paraId="00000013" w14:textId="77777777" w:rsidR="004C12F9" w:rsidRDefault="00F819B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Při obcházení hradeb jsem utrpěla hned dvojí zklamání. Zaprvé, všechna dobrá místa obsadily líbající se páry. Zadruhé, ani jedním ze zmíněných párů jsme nebyli já a Adam. </w:t>
      </w:r>
    </w:p>
    <w:p w14:paraId="00000014" w14:textId="77777777" w:rsidR="004C12F9" w:rsidRDefault="00F819B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Frustrovaná jsem se podívala do muzea keramiky. Nikde nikdo kromě obtloustlého hlídače. Zřejmě si myslel, že toužím odnést exponáty a vystavit si je na poličce vedle kasičky ve tvaru krávy a fotoalba s princeznami. </w:t>
      </w:r>
    </w:p>
    <w:p w14:paraId="00000015" w14:textId="77777777" w:rsidR="004C12F9" w:rsidRDefault="00F819B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Začala jsem se škrábat na městskou horu. Tohle mám z toho, že se snažím někomu zalíbit. </w:t>
      </w:r>
    </w:p>
    <w:p w14:paraId="00000017" w14:textId="70DB7D26" w:rsidR="004C12F9" w:rsidRDefault="00F819BE" w:rsidP="000A667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,,Třeba taková Margaret Thatcherová,” vložila jsem do svého vyprávění, zatímco jsem chroupala nabízené jablko od mého utěšovatele, ,,by určitě nesouhlasila s tím, že převezme odpovědnost za plánování rande na sebe. Margaret Thatcherová by se určitě nevydala svého budoucího přítele zběsile hledat. Margaret Thatcherová by zachovala chladnou hlavu.”</w:t>
      </w:r>
    </w:p>
    <w:p w14:paraId="00000018" w14:textId="77777777" w:rsidR="004C12F9" w:rsidRDefault="00F819B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Sice moc nevím, co tahle Margaret dělala tak zajímavého, ale na hodině občanky znělo její jméno docela sofistikovaně. Pokračovala jsem ve vyprávění. </w:t>
      </w:r>
    </w:p>
    <w:p w14:paraId="00000019" w14:textId="77777777" w:rsidR="004C12F9" w:rsidRDefault="00F819B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Když už jsem skoro dosáhla nejvyšší části úpatí Městské hory, zazvonil telefon. Málem jsem dostala infarkt, ale podařilo se mi přijmout hovor a chvějícím se hlasem jsem ze sebe vyloudila: ,,Haló?”</w:t>
      </w:r>
    </w:p>
    <w:p w14:paraId="0000001A" w14:textId="77777777" w:rsidR="004C12F9" w:rsidRDefault="00F819B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,,Zdarec Lily, sorka, nějak jsem to dneska nedal. Kluci mají zítra důležitej zápas a chtěli dneska trochu, no, zapít trému. Nečekala jsi doufám na mě moc dlouho?” ozval se Adamův vřelý hlas a nebýt toho, jak se na mě vykašlal, snad bych mu i řekla, že je všechno oukej. </w:t>
      </w:r>
    </w:p>
    <w:p w14:paraId="0000001B" w14:textId="77777777" w:rsidR="004C12F9" w:rsidRDefault="00F819B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,,Však já nakonec šla na rande,” odpověděla jsem a snažila se znít jako profesionální ledová královna. Bridget Jonesová by na mě byla hrdá. </w:t>
      </w:r>
    </w:p>
    <w:p w14:paraId="0000001C" w14:textId="77777777" w:rsidR="004C12F9" w:rsidRDefault="00F819B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,,Fakt? Tak dobře no. Ale určitě mi dáš šanci, abych ti to vynahradil,” prohlásil Adam se sebejistotou v hlase, která mi vždycky přišla boží, ale dneska mě jen vytáčela.</w:t>
      </w:r>
    </w:p>
    <w:p w14:paraId="0000001D" w14:textId="3BD37BB8" w:rsidR="004C12F9" w:rsidRDefault="000A667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si rozmyslím. Měj se Adame!” S</w:t>
      </w:r>
      <w:r w:rsidR="00F819BE">
        <w:rPr>
          <w:rFonts w:ascii="Times New Roman" w:eastAsia="Times New Roman" w:hAnsi="Times New Roman" w:cs="Times New Roman"/>
          <w:sz w:val="24"/>
          <w:szCs w:val="24"/>
        </w:rPr>
        <w:t xml:space="preserve"> těmito slovy jsem hovor ukončila. Slzy vzteku a zklamání mi začaly rozmazávat vidění, ale já je zatlačila zpátky. Jsem duševně vyrovnaná. Jako princezna Diana. </w:t>
      </w:r>
    </w:p>
    <w:p w14:paraId="0000001E" w14:textId="77777777" w:rsidR="004C12F9" w:rsidRDefault="00F819B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Pomalu jsem sešla z hory a zamířila k řece. Když už jsem mu řekla, že jsem na rande, tak to rande dotáhnu do konce. I když je jenom s mým městem. </w:t>
      </w:r>
    </w:p>
    <w:p w14:paraId="0000001F" w14:textId="77777777" w:rsidR="004C12F9" w:rsidRDefault="00F819B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Sedla jsem si na lavičku vedle dětského hřiště a pozorovala Berounku, která omývala břehy Berouna. Spatřila jsem veslaře, kteří trénovali, kachny s mladými a pár labutí. Nevím, jak dlouho jsem takhle seděla, ani kdy přesně jsem začala brečet. </w:t>
      </w:r>
    </w:p>
    <w:p w14:paraId="00000020" w14:textId="77777777" w:rsidR="004C12F9" w:rsidRDefault="00F819B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ničeho nic se vedle mě ozvalo: ,,Jsi v pohodě?” </w:t>
      </w:r>
    </w:p>
    <w:p w14:paraId="00000021" w14:textId="77777777" w:rsidR="004C12F9" w:rsidRDefault="00F819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Trhla jsem sebou. Sice jsem toho přes slzy moc neviděla, ale to, co jsem viděla, vypadalo jako dost slušně vyhlížející kluk. </w:t>
      </w:r>
    </w:p>
    <w:p w14:paraId="00000022" w14:textId="77777777" w:rsidR="004C12F9" w:rsidRDefault="00F819B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tak jsem mu vysypala celý příběh dnešního fiaska. Nabídnul mi jeden z těch látkových kapesníků, o kterých jsem si myslela, že je nikdo pod šedesát nenosí. Přestože působil vyžehleně a čistě, raději jsem si nechala podat balíček papírových. Když jsem skončila svůj výlev, slunce už skoro zapadalo. </w:t>
      </w:r>
    </w:p>
    <w:p w14:paraId="00000023" w14:textId="77777777" w:rsidR="004C12F9" w:rsidRDefault="00F819B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nemůžu říct, že bych na tvém místě udělal to samé. Když se někdo neobtěžuje ozvat, nestojí za tvou pozornost.” podotkl jemně. </w:t>
      </w:r>
    </w:p>
    <w:p w14:paraId="00000024" w14:textId="77777777" w:rsidR="004C12F9" w:rsidRDefault="00F819B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Povzdechla jsem si. ,,Když já chtěla, aby to rande dopadlo skvěle. Ale už nikdy s nikým nikam nepůjdu. Stanu se abatyší.”</w:t>
      </w:r>
    </w:p>
    <w:p w14:paraId="00000025" w14:textId="77777777" w:rsidR="004C12F9" w:rsidRDefault="00F819B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Zasmál se hlubokým smíchem. Směje se fakt moc hezky. Mentálně jsem se pokárala za to, že slintám nad mým ošetřovatelem. </w:t>
      </w:r>
    </w:p>
    <w:p w14:paraId="00000026" w14:textId="16FB1700" w:rsidR="004C12F9" w:rsidRDefault="00F819B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,,Škoda. A já si říkal, že už jsem měl horší první rande, než je tohle,” řekl mým směrem a já měla co dělat, abych na něj nezírala. Všechno zlé je zřejmě pro něco dobré. </w:t>
      </w:r>
    </w:p>
    <w:p w14:paraId="00000027" w14:textId="77777777" w:rsidR="004C12F9" w:rsidRDefault="004C12F9">
      <w:pPr>
        <w:ind w:firstLine="720"/>
        <w:rPr>
          <w:rFonts w:ascii="Times New Roman" w:eastAsia="Times New Roman" w:hAnsi="Times New Roman" w:cs="Times New Roman"/>
          <w:sz w:val="24"/>
          <w:szCs w:val="24"/>
        </w:rPr>
      </w:pPr>
    </w:p>
    <w:p w14:paraId="00000028" w14:textId="77777777" w:rsidR="004C12F9" w:rsidRDefault="004C12F9">
      <w:pPr>
        <w:rPr>
          <w:rFonts w:ascii="Times New Roman" w:eastAsia="Times New Roman" w:hAnsi="Times New Roman" w:cs="Times New Roman"/>
          <w:sz w:val="24"/>
          <w:szCs w:val="24"/>
        </w:rPr>
      </w:pPr>
    </w:p>
    <w:p w14:paraId="00000029" w14:textId="77777777" w:rsidR="004C12F9" w:rsidRDefault="004C12F9">
      <w:pPr>
        <w:rPr>
          <w:rFonts w:ascii="Times New Roman" w:eastAsia="Times New Roman" w:hAnsi="Times New Roman" w:cs="Times New Roman"/>
          <w:sz w:val="24"/>
          <w:szCs w:val="24"/>
        </w:rPr>
      </w:pPr>
    </w:p>
    <w:p w14:paraId="0000002A" w14:textId="77777777" w:rsidR="004C12F9" w:rsidRDefault="004C12F9">
      <w:pPr>
        <w:rPr>
          <w:rFonts w:ascii="Times New Roman" w:eastAsia="Times New Roman" w:hAnsi="Times New Roman" w:cs="Times New Roman"/>
          <w:sz w:val="24"/>
          <w:szCs w:val="24"/>
        </w:rPr>
      </w:pPr>
    </w:p>
    <w:sectPr w:rsidR="004C12F9">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2F9"/>
    <w:rsid w:val="000A6677"/>
    <w:rsid w:val="004C12F9"/>
    <w:rsid w:val="00776BB7"/>
    <w:rsid w:val="00F819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0D7562-AC01-4810-8D14-CEED0799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1055</Words>
  <Characters>6229</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Kokinová</dc:creator>
  <cp:lastModifiedBy>Zbyněk Hamerník</cp:lastModifiedBy>
  <cp:revision>2</cp:revision>
  <dcterms:created xsi:type="dcterms:W3CDTF">2019-04-08T13:50:00Z</dcterms:created>
  <dcterms:modified xsi:type="dcterms:W3CDTF">2019-04-08T13:50:00Z</dcterms:modified>
</cp:coreProperties>
</file>