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0E9" w:rsidRPr="009928E5" w:rsidRDefault="00C42BE2" w:rsidP="0004650C">
      <w:pPr>
        <w:jc w:val="center"/>
        <w:rPr>
          <w:sz w:val="28"/>
          <w:szCs w:val="28"/>
          <w:lang w:val="en-GB"/>
        </w:rPr>
      </w:pPr>
      <w:r w:rsidRPr="009928E5">
        <w:rPr>
          <w:sz w:val="28"/>
          <w:szCs w:val="28"/>
          <w:lang w:val="en-GB"/>
        </w:rPr>
        <w:t>Cohesive device</w:t>
      </w:r>
      <w:r w:rsidR="00586FF3" w:rsidRPr="009928E5">
        <w:rPr>
          <w:sz w:val="28"/>
          <w:szCs w:val="28"/>
          <w:lang w:val="en-GB"/>
        </w:rPr>
        <w:t>s</w:t>
      </w:r>
      <w:r w:rsidR="002E3210" w:rsidRPr="009928E5">
        <w:rPr>
          <w:sz w:val="28"/>
          <w:szCs w:val="28"/>
          <w:lang w:val="en-GB"/>
        </w:rPr>
        <w:t xml:space="preserve"> I</w:t>
      </w:r>
      <w:r w:rsidR="00067E68" w:rsidRPr="009928E5">
        <w:rPr>
          <w:sz w:val="28"/>
          <w:szCs w:val="28"/>
          <w:lang w:val="en-GB"/>
        </w:rPr>
        <w:t>I</w:t>
      </w:r>
    </w:p>
    <w:p w:rsidR="0004650C" w:rsidRPr="009928E5" w:rsidRDefault="0004650C" w:rsidP="00171F5A">
      <w:pPr>
        <w:rPr>
          <w:lang w:val="en-GB"/>
        </w:rPr>
      </w:pPr>
    </w:p>
    <w:p w:rsidR="008631B5" w:rsidRPr="009928E5" w:rsidRDefault="001A47B3" w:rsidP="00171F5A">
      <w:pPr>
        <w:rPr>
          <w:lang w:val="en-GB"/>
        </w:rPr>
      </w:pPr>
      <w:hyperlink r:id="rId8" w:history="1">
        <w:r w:rsidR="008631B5" w:rsidRPr="009928E5">
          <w:rPr>
            <w:rStyle w:val="Hypertextovodkaz"/>
            <w:lang w:val="en-GB"/>
          </w:rPr>
          <w:t>http://khoaanh.net/_upload/NewsImages/1113.jpeg</w:t>
        </w:r>
      </w:hyperlink>
    </w:p>
    <w:p w:rsidR="0004650C" w:rsidRPr="009928E5" w:rsidRDefault="0004650C" w:rsidP="00171F5A">
      <w:pPr>
        <w:rPr>
          <w:lang w:val="en-GB"/>
        </w:rPr>
      </w:pPr>
    </w:p>
    <w:p w:rsidR="0004650C" w:rsidRPr="009928E5" w:rsidRDefault="00B94F6A" w:rsidP="00171F5A">
      <w:pPr>
        <w:rPr>
          <w:lang w:val="en-GB"/>
        </w:rPr>
      </w:pPr>
      <w:r w:rsidRPr="009928E5">
        <w:rPr>
          <w:lang w:val="en-GB"/>
        </w:rPr>
        <w:t>1.</w:t>
      </w:r>
      <w:r w:rsidR="0004650C" w:rsidRPr="009928E5">
        <w:rPr>
          <w:lang w:val="en-GB"/>
        </w:rPr>
        <w:t xml:space="preserve"> Answer the following questions:</w:t>
      </w:r>
    </w:p>
    <w:p w:rsidR="005B4111" w:rsidRPr="009928E5" w:rsidRDefault="0004650C" w:rsidP="00171F5A">
      <w:pPr>
        <w:rPr>
          <w:i/>
          <w:lang w:val="en-GB"/>
        </w:rPr>
      </w:pPr>
      <w:r w:rsidRPr="009928E5">
        <w:rPr>
          <w:lang w:val="en-GB"/>
        </w:rPr>
        <w:t xml:space="preserve">   </w:t>
      </w:r>
      <w:r w:rsidR="001C6EC8" w:rsidRPr="009928E5">
        <w:rPr>
          <w:lang w:val="en-GB"/>
        </w:rPr>
        <w:t xml:space="preserve"> </w:t>
      </w:r>
      <w:r w:rsidR="005B4111" w:rsidRPr="009928E5">
        <w:rPr>
          <w:i/>
          <w:lang w:val="en-GB"/>
        </w:rPr>
        <w:t xml:space="preserve">What makes </w:t>
      </w:r>
      <w:r w:rsidR="00671681" w:rsidRPr="009928E5">
        <w:rPr>
          <w:i/>
          <w:lang w:val="en-GB"/>
        </w:rPr>
        <w:t>a</w:t>
      </w:r>
      <w:r w:rsidR="005B4111" w:rsidRPr="009928E5">
        <w:rPr>
          <w:i/>
          <w:lang w:val="en-GB"/>
        </w:rPr>
        <w:t xml:space="preserve"> text easy to read?</w:t>
      </w:r>
    </w:p>
    <w:p w:rsidR="005B4111" w:rsidRPr="009928E5" w:rsidRDefault="005B4111" w:rsidP="00171F5A">
      <w:pPr>
        <w:rPr>
          <w:i/>
          <w:lang w:val="en-GB"/>
        </w:rPr>
      </w:pPr>
      <w:r w:rsidRPr="009928E5">
        <w:rPr>
          <w:i/>
          <w:lang w:val="en-GB"/>
        </w:rPr>
        <w:t xml:space="preserve">    What is cohesion?</w:t>
      </w:r>
    </w:p>
    <w:p w:rsidR="00B94F6A" w:rsidRPr="009928E5" w:rsidRDefault="005B4111" w:rsidP="00171F5A">
      <w:pPr>
        <w:rPr>
          <w:i/>
          <w:lang w:val="en-GB"/>
        </w:rPr>
      </w:pPr>
      <w:r w:rsidRPr="009928E5">
        <w:rPr>
          <w:i/>
          <w:lang w:val="en-GB"/>
        </w:rPr>
        <w:t xml:space="preserve">    </w:t>
      </w:r>
      <w:r w:rsidR="003D5A6B" w:rsidRPr="009928E5">
        <w:rPr>
          <w:i/>
          <w:lang w:val="en-GB"/>
        </w:rPr>
        <w:t>Do you know any cohesive devices?</w:t>
      </w:r>
    </w:p>
    <w:p w:rsidR="0004650C" w:rsidRPr="009928E5" w:rsidRDefault="0004650C" w:rsidP="003D5A6B">
      <w:pPr>
        <w:rPr>
          <w:lang w:val="en-GB"/>
        </w:rPr>
      </w:pPr>
    </w:p>
    <w:p w:rsidR="0004650C" w:rsidRPr="009928E5" w:rsidRDefault="003D5A6B" w:rsidP="003D5A6B">
      <w:pPr>
        <w:rPr>
          <w:lang w:val="en-GB"/>
        </w:rPr>
      </w:pPr>
      <w:r w:rsidRPr="009928E5">
        <w:rPr>
          <w:lang w:val="en-GB"/>
        </w:rPr>
        <w:t xml:space="preserve">2. </w:t>
      </w:r>
      <w:r w:rsidR="0004650C" w:rsidRPr="009928E5">
        <w:rPr>
          <w:lang w:val="en-GB"/>
        </w:rPr>
        <w:t>Which cohesive devices are mentioned in the text on cohesion?</w:t>
      </w:r>
    </w:p>
    <w:p w:rsidR="003D5A6B" w:rsidRPr="009928E5" w:rsidRDefault="001A47B3" w:rsidP="003D5A6B">
      <w:pPr>
        <w:rPr>
          <w:lang w:val="en-GB"/>
        </w:rPr>
      </w:pPr>
      <w:hyperlink r:id="rId9" w:history="1">
        <w:r w:rsidR="003D5A6B" w:rsidRPr="009928E5">
          <w:rPr>
            <w:rStyle w:val="Hypertextovodkaz"/>
            <w:lang w:val="en-GB"/>
          </w:rPr>
          <w:t>http://en.wikip</w:t>
        </w:r>
        <w:r w:rsidR="003D5A6B" w:rsidRPr="009928E5">
          <w:rPr>
            <w:rStyle w:val="Hypertextovodkaz"/>
            <w:lang w:val="en-GB"/>
          </w:rPr>
          <w:t>e</w:t>
        </w:r>
        <w:r w:rsidR="003D5A6B" w:rsidRPr="009928E5">
          <w:rPr>
            <w:rStyle w:val="Hypertextovodkaz"/>
            <w:lang w:val="en-GB"/>
          </w:rPr>
          <w:t>dia.org/wiki/Cohesion_(linguistics)</w:t>
        </w:r>
      </w:hyperlink>
    </w:p>
    <w:p w:rsidR="0004650C" w:rsidRPr="009928E5" w:rsidRDefault="0004650C" w:rsidP="00171F5A">
      <w:pPr>
        <w:rPr>
          <w:lang w:val="en-GB"/>
        </w:rPr>
      </w:pPr>
    </w:p>
    <w:p w:rsidR="00671681" w:rsidRPr="009928E5" w:rsidRDefault="00671681" w:rsidP="00171F5A">
      <w:pPr>
        <w:rPr>
          <w:lang w:val="en-GB"/>
        </w:rPr>
      </w:pPr>
    </w:p>
    <w:p w:rsidR="003D5A6B" w:rsidRPr="009928E5" w:rsidRDefault="003D5A6B" w:rsidP="00171F5A">
      <w:pPr>
        <w:rPr>
          <w:b/>
          <w:lang w:val="en-GB"/>
        </w:rPr>
      </w:pPr>
      <w:r w:rsidRPr="009928E5">
        <w:rPr>
          <w:lang w:val="en-GB"/>
        </w:rPr>
        <w:t xml:space="preserve">3. Read the following </w:t>
      </w:r>
      <w:r w:rsidR="00337A8F">
        <w:rPr>
          <w:lang w:val="en-GB"/>
        </w:rPr>
        <w:t>s</w:t>
      </w:r>
      <w:r w:rsidRPr="009928E5">
        <w:rPr>
          <w:lang w:val="en-GB"/>
        </w:rPr>
        <w:t>e</w:t>
      </w:r>
      <w:r w:rsidR="00337A8F">
        <w:rPr>
          <w:lang w:val="en-GB"/>
        </w:rPr>
        <w:t>ntences</w:t>
      </w:r>
      <w:r w:rsidRPr="009928E5">
        <w:rPr>
          <w:lang w:val="en-GB"/>
        </w:rPr>
        <w:t xml:space="preserve"> and find out examples of </w:t>
      </w:r>
      <w:r w:rsidRPr="009928E5">
        <w:rPr>
          <w:b/>
          <w:lang w:val="en-GB"/>
        </w:rPr>
        <w:t>reference, conjunction, substitution, ellipsis</w:t>
      </w:r>
    </w:p>
    <w:p w:rsidR="0004650C" w:rsidRPr="009928E5" w:rsidRDefault="0004650C" w:rsidP="00171F5A">
      <w:pPr>
        <w:rPr>
          <w:lang w:val="en-GB"/>
        </w:rPr>
      </w:pPr>
    </w:p>
    <w:p w:rsidR="0000627D" w:rsidRPr="009928E5" w:rsidRDefault="0000627D" w:rsidP="0075476C">
      <w:pPr>
        <w:pStyle w:val="Odstavecseseznamem"/>
        <w:numPr>
          <w:ilvl w:val="0"/>
          <w:numId w:val="1"/>
        </w:numPr>
        <w:rPr>
          <w:i/>
          <w:lang w:val="en-GB"/>
        </w:rPr>
      </w:pPr>
      <w:r w:rsidRPr="009928E5">
        <w:rPr>
          <w:i/>
          <w:lang w:val="en-GB"/>
        </w:rPr>
        <w:t>I like my sister. She is very friendly and open-minded person</w:t>
      </w:r>
      <w:r w:rsidR="00C204B4" w:rsidRPr="009928E5">
        <w:rPr>
          <w:i/>
          <w:lang w:val="en-GB"/>
        </w:rPr>
        <w:t>.</w:t>
      </w:r>
      <w:r w:rsidRPr="009928E5">
        <w:rPr>
          <w:i/>
          <w:lang w:val="en-GB"/>
        </w:rPr>
        <w:t xml:space="preserve"> </w:t>
      </w:r>
    </w:p>
    <w:p w:rsidR="0075476C" w:rsidRPr="009928E5" w:rsidRDefault="0075476C" w:rsidP="0075476C">
      <w:pPr>
        <w:pStyle w:val="Odstavecseseznamem"/>
        <w:numPr>
          <w:ilvl w:val="0"/>
          <w:numId w:val="1"/>
        </w:numPr>
        <w:rPr>
          <w:lang w:val="en-GB"/>
        </w:rPr>
      </w:pPr>
      <w:r w:rsidRPr="009928E5">
        <w:rPr>
          <w:i/>
          <w:lang w:val="en-GB"/>
        </w:rPr>
        <w:t xml:space="preserve">I was so stressed before the exam. </w:t>
      </w:r>
      <w:r w:rsidR="0045024E" w:rsidRPr="009928E5">
        <w:rPr>
          <w:i/>
          <w:lang w:val="en-GB"/>
        </w:rPr>
        <w:t>My classmates were too.</w:t>
      </w:r>
    </w:p>
    <w:p w:rsidR="0045024E" w:rsidRPr="009928E5" w:rsidRDefault="0045024E" w:rsidP="0075476C">
      <w:pPr>
        <w:pStyle w:val="Odstavecseseznamem"/>
        <w:numPr>
          <w:ilvl w:val="0"/>
          <w:numId w:val="1"/>
        </w:numPr>
        <w:rPr>
          <w:lang w:val="en-GB"/>
        </w:rPr>
      </w:pPr>
      <w:r w:rsidRPr="009928E5">
        <w:rPr>
          <w:i/>
          <w:lang w:val="en-GB"/>
        </w:rPr>
        <w:t>I liked the film very much and did not mind it was without subtitles.</w:t>
      </w:r>
    </w:p>
    <w:p w:rsidR="00BD7DDF" w:rsidRPr="009928E5" w:rsidRDefault="00BD7DDF" w:rsidP="0075476C">
      <w:pPr>
        <w:pStyle w:val="Odstavecseseznamem"/>
        <w:numPr>
          <w:ilvl w:val="0"/>
          <w:numId w:val="1"/>
        </w:numPr>
        <w:rPr>
          <w:lang w:val="en-GB"/>
        </w:rPr>
      </w:pPr>
      <w:r w:rsidRPr="009928E5">
        <w:rPr>
          <w:i/>
          <w:lang w:val="en-GB"/>
        </w:rPr>
        <w:t>I found a purse yesterday. I didn´t know it was hers.</w:t>
      </w:r>
    </w:p>
    <w:p w:rsidR="0045024E" w:rsidRPr="009928E5" w:rsidRDefault="00BD7DDF" w:rsidP="0075476C">
      <w:pPr>
        <w:pStyle w:val="Odstavecseseznamem"/>
        <w:numPr>
          <w:ilvl w:val="0"/>
          <w:numId w:val="1"/>
        </w:numPr>
        <w:rPr>
          <w:lang w:val="en-GB"/>
        </w:rPr>
      </w:pPr>
      <w:r w:rsidRPr="009928E5">
        <w:rPr>
          <w:lang w:val="en-GB"/>
        </w:rPr>
        <w:t xml:space="preserve"> </w:t>
      </w:r>
      <w:r w:rsidR="00876D0F" w:rsidRPr="009928E5">
        <w:rPr>
          <w:i/>
          <w:lang w:val="en-GB"/>
        </w:rPr>
        <w:t>Say you are sorry when you hurt someone.</w:t>
      </w:r>
    </w:p>
    <w:p w:rsidR="0004650C" w:rsidRPr="009928E5" w:rsidRDefault="0004650C" w:rsidP="00171F5A">
      <w:pPr>
        <w:rPr>
          <w:lang w:val="en-GB"/>
        </w:rPr>
      </w:pPr>
    </w:p>
    <w:p w:rsidR="00E3324F" w:rsidRPr="009928E5" w:rsidRDefault="003D5A6B" w:rsidP="00171F5A">
      <w:pPr>
        <w:rPr>
          <w:lang w:val="en-GB"/>
        </w:rPr>
      </w:pPr>
      <w:r w:rsidRPr="009928E5">
        <w:rPr>
          <w:lang w:val="en-GB"/>
        </w:rPr>
        <w:t xml:space="preserve">4. </w:t>
      </w:r>
      <w:r w:rsidR="00876D0F" w:rsidRPr="009928E5">
        <w:rPr>
          <w:lang w:val="en-GB"/>
        </w:rPr>
        <w:t xml:space="preserve">When do you use linking words? </w:t>
      </w:r>
      <w:r w:rsidR="00E3324F" w:rsidRPr="009928E5">
        <w:rPr>
          <w:lang w:val="en-GB"/>
        </w:rPr>
        <w:t>What do they express?</w:t>
      </w:r>
    </w:p>
    <w:p w:rsidR="0004650C" w:rsidRPr="009928E5" w:rsidRDefault="0004650C" w:rsidP="00171F5A">
      <w:pPr>
        <w:rPr>
          <w:lang w:val="en-GB"/>
        </w:rPr>
      </w:pPr>
    </w:p>
    <w:p w:rsidR="0004650C" w:rsidRPr="009928E5" w:rsidRDefault="0004650C" w:rsidP="00171F5A">
      <w:pPr>
        <w:rPr>
          <w:lang w:val="en-GB"/>
        </w:rPr>
      </w:pPr>
    </w:p>
    <w:p w:rsidR="0004650C" w:rsidRPr="009928E5" w:rsidRDefault="0004650C" w:rsidP="00171F5A">
      <w:pPr>
        <w:rPr>
          <w:lang w:val="en-GB"/>
        </w:rPr>
      </w:pPr>
    </w:p>
    <w:p w:rsidR="0004650C" w:rsidRPr="009928E5" w:rsidRDefault="0004650C" w:rsidP="00171F5A">
      <w:pPr>
        <w:rPr>
          <w:lang w:val="en-GB"/>
        </w:rPr>
      </w:pPr>
    </w:p>
    <w:p w:rsidR="0004650C" w:rsidRPr="009928E5" w:rsidRDefault="0004650C" w:rsidP="00171F5A">
      <w:pPr>
        <w:rPr>
          <w:lang w:val="en-GB"/>
        </w:rPr>
      </w:pPr>
    </w:p>
    <w:p w:rsidR="0004650C" w:rsidRPr="009928E5" w:rsidRDefault="0004650C" w:rsidP="00171F5A">
      <w:pPr>
        <w:rPr>
          <w:lang w:val="en-GB"/>
        </w:rPr>
      </w:pPr>
    </w:p>
    <w:p w:rsidR="0004650C" w:rsidRPr="009928E5" w:rsidRDefault="0004650C" w:rsidP="00171F5A">
      <w:pPr>
        <w:rPr>
          <w:lang w:val="en-GB"/>
        </w:rPr>
      </w:pPr>
    </w:p>
    <w:p w:rsidR="00E3324F" w:rsidRPr="009928E5" w:rsidRDefault="00E3324F" w:rsidP="00171F5A">
      <w:pPr>
        <w:rPr>
          <w:lang w:val="en-GB"/>
        </w:rPr>
      </w:pPr>
      <w:r w:rsidRPr="009928E5">
        <w:rPr>
          <w:lang w:val="en-GB"/>
        </w:rPr>
        <w:t>5.</w:t>
      </w:r>
      <w:r w:rsidR="00671681" w:rsidRPr="009928E5">
        <w:rPr>
          <w:lang w:val="en-GB"/>
        </w:rPr>
        <w:t xml:space="preserve"> C</w:t>
      </w:r>
      <w:r w:rsidRPr="009928E5">
        <w:rPr>
          <w:lang w:val="en-GB"/>
        </w:rPr>
        <w:t>omplete the table</w:t>
      </w:r>
      <w:r w:rsidR="00671681" w:rsidRPr="009928E5">
        <w:rPr>
          <w:lang w:val="en-GB"/>
        </w:rPr>
        <w:t xml:space="preserve"> with</w:t>
      </w:r>
      <w:r w:rsidR="00337A8F">
        <w:rPr>
          <w:lang w:val="en-GB"/>
        </w:rPr>
        <w:t xml:space="preserve"> linking</w:t>
      </w:r>
      <w:r w:rsidR="00671681" w:rsidRPr="009928E5">
        <w:rPr>
          <w:lang w:val="en-GB"/>
        </w:rPr>
        <w:t xml:space="preserve"> words from the list</w:t>
      </w:r>
      <w:r w:rsidR="00876D0F" w:rsidRPr="009928E5">
        <w:rPr>
          <w:lang w:val="en-GB"/>
        </w:rPr>
        <w:t>:</w:t>
      </w:r>
    </w:p>
    <w:p w:rsidR="001D31EE" w:rsidRPr="009928E5" w:rsidRDefault="001D31EE" w:rsidP="00171F5A">
      <w:pPr>
        <w:rPr>
          <w:i/>
          <w:lang w:val="en-GB"/>
        </w:rPr>
      </w:pPr>
      <w:r w:rsidRPr="009928E5">
        <w:rPr>
          <w:i/>
          <w:lang w:val="en-GB"/>
        </w:rPr>
        <w:t>In short/</w:t>
      </w:r>
      <w:r w:rsidR="00104642" w:rsidRPr="009928E5">
        <w:rPr>
          <w:i/>
          <w:lang w:val="en-GB"/>
        </w:rPr>
        <w:t>b</w:t>
      </w:r>
      <w:r w:rsidRPr="009928E5">
        <w:rPr>
          <w:i/>
          <w:lang w:val="en-GB"/>
        </w:rPr>
        <w:t xml:space="preserve">riefly; </w:t>
      </w:r>
      <w:r w:rsidR="00104642" w:rsidRPr="009928E5">
        <w:rPr>
          <w:i/>
          <w:lang w:val="en-GB"/>
        </w:rPr>
        <w:t xml:space="preserve"> </w:t>
      </w:r>
      <w:r w:rsidRPr="009928E5">
        <w:rPr>
          <w:i/>
          <w:lang w:val="en-GB"/>
        </w:rPr>
        <w:t>Who/whose/where/whom;</w:t>
      </w:r>
      <w:r w:rsidR="00104642" w:rsidRPr="009928E5">
        <w:rPr>
          <w:i/>
          <w:lang w:val="en-GB"/>
        </w:rPr>
        <w:t xml:space="preserve"> </w:t>
      </w:r>
      <w:r w:rsidRPr="009928E5">
        <w:rPr>
          <w:i/>
          <w:lang w:val="en-GB"/>
        </w:rPr>
        <w:t xml:space="preserve"> When/since/before/after;</w:t>
      </w:r>
      <w:r w:rsidR="00104642" w:rsidRPr="009928E5">
        <w:rPr>
          <w:i/>
          <w:lang w:val="en-GB"/>
        </w:rPr>
        <w:t xml:space="preserve"> </w:t>
      </w:r>
      <w:r w:rsidRPr="009928E5">
        <w:rPr>
          <w:i/>
          <w:lang w:val="en-GB"/>
        </w:rPr>
        <w:t xml:space="preserve"> And/furthermore/</w:t>
      </w:r>
      <w:r w:rsidR="00104642" w:rsidRPr="009928E5">
        <w:rPr>
          <w:i/>
          <w:lang w:val="en-GB"/>
        </w:rPr>
        <w:t>i</w:t>
      </w:r>
      <w:r w:rsidRPr="009928E5">
        <w:rPr>
          <w:i/>
          <w:lang w:val="en-GB"/>
        </w:rPr>
        <w:t>n addition to/</w:t>
      </w:r>
      <w:r w:rsidR="00104642" w:rsidRPr="009928E5">
        <w:rPr>
          <w:i/>
          <w:lang w:val="en-GB"/>
        </w:rPr>
        <w:t>m</w:t>
      </w:r>
      <w:r w:rsidRPr="009928E5">
        <w:rPr>
          <w:i/>
          <w:lang w:val="en-GB"/>
        </w:rPr>
        <w:t>oreover;</w:t>
      </w:r>
      <w:r w:rsidR="00104642" w:rsidRPr="009928E5">
        <w:rPr>
          <w:i/>
          <w:lang w:val="en-GB"/>
        </w:rPr>
        <w:t xml:space="preserve"> </w:t>
      </w:r>
      <w:r w:rsidRPr="009928E5">
        <w:rPr>
          <w:i/>
          <w:lang w:val="en-GB"/>
        </w:rPr>
        <w:t xml:space="preserve"> One advantage/a further advantage; One disadvantage of/the main disadvantage; </w:t>
      </w:r>
      <w:r w:rsidR="00104642" w:rsidRPr="009928E5">
        <w:rPr>
          <w:i/>
          <w:lang w:val="en-GB"/>
        </w:rPr>
        <w:t xml:space="preserve">    </w:t>
      </w:r>
      <w:r w:rsidR="00997553" w:rsidRPr="009928E5">
        <w:rPr>
          <w:i/>
          <w:lang w:val="en-GB"/>
        </w:rPr>
        <w:t>In my opinion/In my view/ I think that/As far as I am concerned;</w:t>
      </w:r>
      <w:r w:rsidR="00104642" w:rsidRPr="009928E5">
        <w:rPr>
          <w:i/>
          <w:lang w:val="en-GB"/>
        </w:rPr>
        <w:t xml:space="preserve"> </w:t>
      </w:r>
      <w:r w:rsidR="00997553" w:rsidRPr="009928E5">
        <w:rPr>
          <w:i/>
          <w:lang w:val="en-GB"/>
        </w:rPr>
        <w:t xml:space="preserve"> As…as/more…than/ less…than; Yet/however/nevertheless/but/ still/although;</w:t>
      </w:r>
      <w:r w:rsidR="00104642" w:rsidRPr="009928E5">
        <w:rPr>
          <w:i/>
          <w:lang w:val="en-GB"/>
        </w:rPr>
        <w:t xml:space="preserve"> </w:t>
      </w:r>
      <w:r w:rsidR="00997553" w:rsidRPr="009928E5">
        <w:rPr>
          <w:i/>
          <w:lang w:val="en-GB"/>
        </w:rPr>
        <w:t xml:space="preserve"> If/in case of/provided that/ only if/as long as;</w:t>
      </w:r>
      <w:r w:rsidR="00104642" w:rsidRPr="009928E5">
        <w:rPr>
          <w:i/>
          <w:lang w:val="en-GB"/>
        </w:rPr>
        <w:t xml:space="preserve"> </w:t>
      </w:r>
      <w:r w:rsidR="00997553" w:rsidRPr="009928E5">
        <w:rPr>
          <w:i/>
          <w:lang w:val="en-GB"/>
        </w:rPr>
        <w:t xml:space="preserve"> Firstly/ thirdly/finally/to start with; </w:t>
      </w:r>
      <w:r w:rsidR="00104642" w:rsidRPr="009928E5">
        <w:rPr>
          <w:i/>
          <w:lang w:val="en-GB"/>
        </w:rPr>
        <w:t xml:space="preserve"> </w:t>
      </w:r>
      <w:r w:rsidR="00997553" w:rsidRPr="009928E5">
        <w:rPr>
          <w:i/>
          <w:lang w:val="en-GB"/>
        </w:rPr>
        <w:t>For example/ such as/ like/especially;</w:t>
      </w:r>
      <w:r w:rsidR="00104642" w:rsidRPr="009928E5">
        <w:rPr>
          <w:i/>
          <w:lang w:val="en-GB"/>
        </w:rPr>
        <w:t xml:space="preserve">  Of course/clearly/obviously; Because/due to the fact/since/for this reason; </w:t>
      </w:r>
      <w:r w:rsidR="00997553" w:rsidRPr="009928E5">
        <w:rPr>
          <w:i/>
          <w:lang w:val="en-GB"/>
        </w:rPr>
        <w:t xml:space="preserve"> </w:t>
      </w:r>
      <w:r w:rsidR="00FE1341" w:rsidRPr="009928E5">
        <w:rPr>
          <w:i/>
          <w:lang w:val="en-GB"/>
        </w:rPr>
        <w:t xml:space="preserve">Finally/lastly/above all/all in all/To sum up/In conclusion; Thus/therefore/so/consequently/as a result; In case/for fear/so that/in order to; Generally/in general/on the whole </w:t>
      </w:r>
      <w:r w:rsidRPr="009928E5">
        <w:rPr>
          <w:i/>
          <w:lang w:val="en-GB"/>
        </w:rPr>
        <w:t xml:space="preserve"> </w:t>
      </w:r>
    </w:p>
    <w:tbl>
      <w:tblPr>
        <w:tblStyle w:val="Mkatabulky"/>
        <w:tblW w:w="0" w:type="auto"/>
        <w:tblLook w:val="04A0"/>
      </w:tblPr>
      <w:tblGrid>
        <w:gridCol w:w="2660"/>
        <w:gridCol w:w="6552"/>
      </w:tblGrid>
      <w:tr w:rsidR="00E3324F" w:rsidRPr="009928E5" w:rsidTr="00E3324F">
        <w:tc>
          <w:tcPr>
            <w:tcW w:w="2660" w:type="dxa"/>
          </w:tcPr>
          <w:p w:rsidR="00E3324F" w:rsidRPr="009928E5" w:rsidRDefault="00104642" w:rsidP="008F4864">
            <w:pPr>
              <w:rPr>
                <w:lang w:val="en-GB"/>
              </w:rPr>
            </w:pPr>
            <w:r w:rsidRPr="009928E5">
              <w:rPr>
                <w:lang w:val="en-GB"/>
              </w:rPr>
              <w:t xml:space="preserve">1. </w:t>
            </w:r>
            <w:r w:rsidR="008F4864" w:rsidRPr="009928E5">
              <w:rPr>
                <w:lang w:val="en-GB"/>
              </w:rPr>
              <w:t>Adding points</w:t>
            </w:r>
          </w:p>
        </w:tc>
        <w:tc>
          <w:tcPr>
            <w:tcW w:w="6552" w:type="dxa"/>
          </w:tcPr>
          <w:p w:rsidR="00E3324F" w:rsidRPr="009928E5" w:rsidRDefault="00E3324F" w:rsidP="00171F5A">
            <w:pPr>
              <w:rPr>
                <w:lang w:val="en-GB"/>
              </w:rPr>
            </w:pPr>
          </w:p>
        </w:tc>
      </w:tr>
      <w:tr w:rsidR="00E3324F" w:rsidRPr="009928E5" w:rsidTr="00E3324F">
        <w:tc>
          <w:tcPr>
            <w:tcW w:w="2660" w:type="dxa"/>
          </w:tcPr>
          <w:p w:rsidR="00E3324F" w:rsidRPr="009928E5" w:rsidRDefault="00104642" w:rsidP="00171F5A">
            <w:pPr>
              <w:rPr>
                <w:lang w:val="en-GB"/>
              </w:rPr>
            </w:pPr>
            <w:r w:rsidRPr="009928E5">
              <w:rPr>
                <w:lang w:val="en-GB"/>
              </w:rPr>
              <w:t xml:space="preserve">2. </w:t>
            </w:r>
            <w:r w:rsidR="008F4864" w:rsidRPr="009928E5">
              <w:rPr>
                <w:lang w:val="en-GB"/>
              </w:rPr>
              <w:t>Advantages</w:t>
            </w:r>
          </w:p>
        </w:tc>
        <w:tc>
          <w:tcPr>
            <w:tcW w:w="6552" w:type="dxa"/>
          </w:tcPr>
          <w:p w:rsidR="00E3324F" w:rsidRPr="009928E5" w:rsidRDefault="00E3324F" w:rsidP="00171F5A">
            <w:pPr>
              <w:rPr>
                <w:lang w:val="en-GB"/>
              </w:rPr>
            </w:pPr>
          </w:p>
        </w:tc>
      </w:tr>
      <w:tr w:rsidR="00E3324F" w:rsidRPr="009928E5" w:rsidTr="00E3324F">
        <w:tc>
          <w:tcPr>
            <w:tcW w:w="2660" w:type="dxa"/>
          </w:tcPr>
          <w:p w:rsidR="00E3324F" w:rsidRPr="009928E5" w:rsidRDefault="00104642" w:rsidP="00171F5A">
            <w:pPr>
              <w:rPr>
                <w:lang w:val="en-GB"/>
              </w:rPr>
            </w:pPr>
            <w:r w:rsidRPr="009928E5">
              <w:rPr>
                <w:lang w:val="en-GB"/>
              </w:rPr>
              <w:t xml:space="preserve">3. </w:t>
            </w:r>
            <w:r w:rsidR="008F4864" w:rsidRPr="009928E5">
              <w:rPr>
                <w:lang w:val="en-GB"/>
              </w:rPr>
              <w:t>Comparison</w:t>
            </w:r>
          </w:p>
        </w:tc>
        <w:tc>
          <w:tcPr>
            <w:tcW w:w="6552" w:type="dxa"/>
          </w:tcPr>
          <w:p w:rsidR="00E3324F" w:rsidRPr="009928E5" w:rsidRDefault="00E3324F" w:rsidP="00171F5A">
            <w:pPr>
              <w:rPr>
                <w:lang w:val="en-GB"/>
              </w:rPr>
            </w:pPr>
          </w:p>
        </w:tc>
      </w:tr>
      <w:tr w:rsidR="00E3324F" w:rsidRPr="009928E5" w:rsidTr="00E3324F">
        <w:tc>
          <w:tcPr>
            <w:tcW w:w="2660" w:type="dxa"/>
          </w:tcPr>
          <w:p w:rsidR="00E3324F" w:rsidRPr="009928E5" w:rsidRDefault="00104642" w:rsidP="00171F5A">
            <w:pPr>
              <w:rPr>
                <w:lang w:val="en-GB"/>
              </w:rPr>
            </w:pPr>
            <w:r w:rsidRPr="009928E5">
              <w:rPr>
                <w:lang w:val="en-GB"/>
              </w:rPr>
              <w:t xml:space="preserve">4. </w:t>
            </w:r>
            <w:r w:rsidR="008F4864" w:rsidRPr="009928E5">
              <w:rPr>
                <w:lang w:val="en-GB"/>
              </w:rPr>
              <w:t>Condition</w:t>
            </w:r>
          </w:p>
        </w:tc>
        <w:tc>
          <w:tcPr>
            <w:tcW w:w="6552" w:type="dxa"/>
          </w:tcPr>
          <w:p w:rsidR="00E3324F" w:rsidRPr="009928E5" w:rsidRDefault="00E3324F" w:rsidP="00171F5A">
            <w:pPr>
              <w:rPr>
                <w:lang w:val="en-GB"/>
              </w:rPr>
            </w:pPr>
          </w:p>
        </w:tc>
      </w:tr>
      <w:tr w:rsidR="001D31EE" w:rsidRPr="009928E5" w:rsidTr="00E3324F">
        <w:tc>
          <w:tcPr>
            <w:tcW w:w="2660" w:type="dxa"/>
          </w:tcPr>
          <w:p w:rsidR="001D31EE" w:rsidRPr="009928E5" w:rsidRDefault="00104642" w:rsidP="00171F5A">
            <w:pPr>
              <w:rPr>
                <w:lang w:val="en-GB"/>
              </w:rPr>
            </w:pPr>
            <w:r w:rsidRPr="009928E5">
              <w:rPr>
                <w:lang w:val="en-GB"/>
              </w:rPr>
              <w:t xml:space="preserve">5. </w:t>
            </w:r>
            <w:r w:rsidR="001D31EE" w:rsidRPr="009928E5">
              <w:rPr>
                <w:lang w:val="en-GB"/>
              </w:rPr>
              <w:t>Conclusion</w:t>
            </w:r>
          </w:p>
        </w:tc>
        <w:tc>
          <w:tcPr>
            <w:tcW w:w="6552" w:type="dxa"/>
          </w:tcPr>
          <w:p w:rsidR="001D31EE" w:rsidRPr="009928E5" w:rsidRDefault="001D31EE" w:rsidP="00171F5A">
            <w:pPr>
              <w:rPr>
                <w:lang w:val="en-GB"/>
              </w:rPr>
            </w:pPr>
          </w:p>
        </w:tc>
      </w:tr>
      <w:tr w:rsidR="00E3324F" w:rsidRPr="009928E5" w:rsidTr="00E3324F">
        <w:tc>
          <w:tcPr>
            <w:tcW w:w="2660" w:type="dxa"/>
          </w:tcPr>
          <w:p w:rsidR="00E3324F" w:rsidRPr="009928E5" w:rsidRDefault="00104642" w:rsidP="008F4864">
            <w:pPr>
              <w:rPr>
                <w:lang w:val="en-GB"/>
              </w:rPr>
            </w:pPr>
            <w:r w:rsidRPr="009928E5">
              <w:rPr>
                <w:lang w:val="en-GB"/>
              </w:rPr>
              <w:t xml:space="preserve">6. </w:t>
            </w:r>
            <w:r w:rsidR="008F4864" w:rsidRPr="009928E5">
              <w:rPr>
                <w:lang w:val="en-GB"/>
              </w:rPr>
              <w:t xml:space="preserve">Disadvantages </w:t>
            </w:r>
          </w:p>
        </w:tc>
        <w:tc>
          <w:tcPr>
            <w:tcW w:w="6552" w:type="dxa"/>
          </w:tcPr>
          <w:p w:rsidR="00E3324F" w:rsidRPr="009928E5" w:rsidRDefault="00E3324F" w:rsidP="00171F5A">
            <w:pPr>
              <w:rPr>
                <w:lang w:val="en-GB"/>
              </w:rPr>
            </w:pPr>
          </w:p>
        </w:tc>
      </w:tr>
      <w:tr w:rsidR="00E3324F" w:rsidRPr="009928E5" w:rsidTr="00E3324F">
        <w:tc>
          <w:tcPr>
            <w:tcW w:w="2660" w:type="dxa"/>
          </w:tcPr>
          <w:p w:rsidR="00E3324F" w:rsidRPr="009928E5" w:rsidRDefault="00104642" w:rsidP="008F4864">
            <w:pPr>
              <w:rPr>
                <w:lang w:val="en-GB"/>
              </w:rPr>
            </w:pPr>
            <w:r w:rsidRPr="009928E5">
              <w:rPr>
                <w:lang w:val="en-GB"/>
              </w:rPr>
              <w:t xml:space="preserve">7. </w:t>
            </w:r>
            <w:r w:rsidR="008F4864" w:rsidRPr="009928E5">
              <w:rPr>
                <w:lang w:val="en-GB"/>
              </w:rPr>
              <w:t xml:space="preserve">Emphasising </w:t>
            </w:r>
          </w:p>
        </w:tc>
        <w:tc>
          <w:tcPr>
            <w:tcW w:w="6552" w:type="dxa"/>
          </w:tcPr>
          <w:p w:rsidR="00E3324F" w:rsidRPr="009928E5" w:rsidRDefault="00E3324F" w:rsidP="00171F5A">
            <w:pPr>
              <w:rPr>
                <w:lang w:val="en-GB"/>
              </w:rPr>
            </w:pPr>
          </w:p>
        </w:tc>
      </w:tr>
      <w:tr w:rsidR="00E3324F" w:rsidRPr="009928E5" w:rsidTr="00E3324F">
        <w:tc>
          <w:tcPr>
            <w:tcW w:w="2660" w:type="dxa"/>
          </w:tcPr>
          <w:p w:rsidR="00E3324F" w:rsidRPr="009928E5" w:rsidRDefault="00104642" w:rsidP="008F4864">
            <w:pPr>
              <w:rPr>
                <w:lang w:val="en-GB"/>
              </w:rPr>
            </w:pPr>
            <w:r w:rsidRPr="009928E5">
              <w:rPr>
                <w:lang w:val="en-GB"/>
              </w:rPr>
              <w:t xml:space="preserve">8. </w:t>
            </w:r>
            <w:r w:rsidR="008F4864" w:rsidRPr="009928E5">
              <w:rPr>
                <w:lang w:val="en-GB"/>
              </w:rPr>
              <w:t xml:space="preserve">Expressing cause/why </w:t>
            </w:r>
          </w:p>
        </w:tc>
        <w:tc>
          <w:tcPr>
            <w:tcW w:w="6552" w:type="dxa"/>
          </w:tcPr>
          <w:p w:rsidR="00E3324F" w:rsidRPr="009928E5" w:rsidRDefault="00E3324F" w:rsidP="00171F5A">
            <w:pPr>
              <w:rPr>
                <w:lang w:val="en-GB"/>
              </w:rPr>
            </w:pPr>
          </w:p>
        </w:tc>
      </w:tr>
      <w:tr w:rsidR="008F4864" w:rsidRPr="009928E5" w:rsidTr="00E3324F">
        <w:tc>
          <w:tcPr>
            <w:tcW w:w="2660" w:type="dxa"/>
          </w:tcPr>
          <w:p w:rsidR="008F4864" w:rsidRPr="009928E5" w:rsidRDefault="00104642" w:rsidP="000841E5">
            <w:pPr>
              <w:rPr>
                <w:lang w:val="en-GB"/>
              </w:rPr>
            </w:pPr>
            <w:r w:rsidRPr="009928E5">
              <w:rPr>
                <w:lang w:val="en-GB"/>
              </w:rPr>
              <w:t xml:space="preserve">9. </w:t>
            </w:r>
            <w:r w:rsidR="008F4864" w:rsidRPr="009928E5">
              <w:rPr>
                <w:lang w:val="en-GB"/>
              </w:rPr>
              <w:t>Expressing effect</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10.</w:t>
            </w:r>
            <w:r w:rsidR="008F4864" w:rsidRPr="009928E5">
              <w:rPr>
                <w:lang w:val="en-GB"/>
              </w:rPr>
              <w:t>Expressing purpose</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11. </w:t>
            </w:r>
            <w:r w:rsidR="008F4864" w:rsidRPr="009928E5">
              <w:rPr>
                <w:lang w:val="en-GB"/>
              </w:rPr>
              <w:t>General comments</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12. </w:t>
            </w:r>
            <w:r w:rsidR="008F4864" w:rsidRPr="009928E5">
              <w:rPr>
                <w:lang w:val="en-GB"/>
              </w:rPr>
              <w:t>Giving examples</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13. </w:t>
            </w:r>
            <w:r w:rsidR="008F4864" w:rsidRPr="009928E5">
              <w:rPr>
                <w:lang w:val="en-GB"/>
              </w:rPr>
              <w:t>Listing points</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14. </w:t>
            </w:r>
            <w:r w:rsidR="008F4864" w:rsidRPr="009928E5">
              <w:rPr>
                <w:lang w:val="en-GB"/>
              </w:rPr>
              <w:t>Making contrast</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15. </w:t>
            </w:r>
            <w:r w:rsidR="001D31EE" w:rsidRPr="009928E5">
              <w:rPr>
                <w:lang w:val="en-GB"/>
              </w:rPr>
              <w:t>Personal opinion</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16. </w:t>
            </w:r>
            <w:r w:rsidR="001D31EE" w:rsidRPr="009928E5">
              <w:rPr>
                <w:lang w:val="en-GB"/>
              </w:rPr>
              <w:t>Relatives</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0841E5">
            <w:pPr>
              <w:rPr>
                <w:lang w:val="en-GB"/>
              </w:rPr>
            </w:pPr>
            <w:r w:rsidRPr="009928E5">
              <w:rPr>
                <w:lang w:val="en-GB"/>
              </w:rPr>
              <w:t xml:space="preserve">17. </w:t>
            </w:r>
            <w:r w:rsidR="008F4864" w:rsidRPr="009928E5">
              <w:rPr>
                <w:lang w:val="en-GB"/>
              </w:rPr>
              <w:t>Summarising</w:t>
            </w:r>
          </w:p>
        </w:tc>
        <w:tc>
          <w:tcPr>
            <w:tcW w:w="6552" w:type="dxa"/>
          </w:tcPr>
          <w:p w:rsidR="008F4864" w:rsidRPr="009928E5" w:rsidRDefault="008F4864" w:rsidP="00171F5A">
            <w:pPr>
              <w:rPr>
                <w:lang w:val="en-GB"/>
              </w:rPr>
            </w:pPr>
          </w:p>
        </w:tc>
      </w:tr>
      <w:tr w:rsidR="008F4864" w:rsidRPr="009928E5" w:rsidTr="00E3324F">
        <w:tc>
          <w:tcPr>
            <w:tcW w:w="2660" w:type="dxa"/>
          </w:tcPr>
          <w:p w:rsidR="008F4864" w:rsidRPr="009928E5" w:rsidRDefault="00104642" w:rsidP="00171F5A">
            <w:pPr>
              <w:rPr>
                <w:lang w:val="en-GB"/>
              </w:rPr>
            </w:pPr>
            <w:r w:rsidRPr="009928E5">
              <w:rPr>
                <w:lang w:val="en-GB"/>
              </w:rPr>
              <w:t xml:space="preserve">18. </w:t>
            </w:r>
            <w:r w:rsidR="008F4864" w:rsidRPr="009928E5">
              <w:rPr>
                <w:lang w:val="en-GB"/>
              </w:rPr>
              <w:t>Time expressions</w:t>
            </w:r>
          </w:p>
        </w:tc>
        <w:tc>
          <w:tcPr>
            <w:tcW w:w="6552" w:type="dxa"/>
          </w:tcPr>
          <w:p w:rsidR="008F4864" w:rsidRPr="009928E5" w:rsidRDefault="008F4864" w:rsidP="00171F5A">
            <w:pPr>
              <w:rPr>
                <w:lang w:val="en-GB"/>
              </w:rPr>
            </w:pPr>
          </w:p>
        </w:tc>
      </w:tr>
    </w:tbl>
    <w:p w:rsidR="0000627D" w:rsidRPr="009928E5" w:rsidRDefault="00876D0F" w:rsidP="00171F5A">
      <w:pPr>
        <w:rPr>
          <w:lang w:val="en-GB"/>
        </w:rPr>
      </w:pPr>
      <w:r w:rsidRPr="009928E5">
        <w:rPr>
          <w:lang w:val="en-GB"/>
        </w:rPr>
        <w:t xml:space="preserve"> </w:t>
      </w:r>
    </w:p>
    <w:p w:rsidR="004A0EFF" w:rsidRPr="009928E5" w:rsidRDefault="00A40E32" w:rsidP="004A0EFF">
      <w:pPr>
        <w:pStyle w:val="Normlnweb"/>
        <w:rPr>
          <w:rFonts w:asciiTheme="minorHAnsi" w:hAnsiTheme="minorHAnsi"/>
          <w:lang w:val="en-GB"/>
        </w:rPr>
      </w:pPr>
      <w:r w:rsidRPr="009928E5">
        <w:rPr>
          <w:rFonts w:asciiTheme="minorHAnsi" w:hAnsiTheme="minorHAnsi"/>
          <w:lang w:val="en-GB"/>
        </w:rPr>
        <w:t xml:space="preserve">6. </w:t>
      </w:r>
      <w:r w:rsidR="005F0134" w:rsidRPr="009928E5">
        <w:rPr>
          <w:rFonts w:asciiTheme="minorHAnsi" w:hAnsiTheme="minorHAnsi"/>
          <w:lang w:val="en-GB"/>
        </w:rPr>
        <w:t>Discuss the following co</w:t>
      </w:r>
      <w:r w:rsidR="00671681" w:rsidRPr="009928E5">
        <w:rPr>
          <w:rFonts w:asciiTheme="minorHAnsi" w:hAnsiTheme="minorHAnsi"/>
          <w:lang w:val="en-GB"/>
        </w:rPr>
        <w:t>njunctions</w:t>
      </w:r>
      <w:r w:rsidR="005F0134" w:rsidRPr="009928E5">
        <w:rPr>
          <w:rFonts w:asciiTheme="minorHAnsi" w:hAnsiTheme="minorHAnsi"/>
          <w:lang w:val="en-GB"/>
        </w:rPr>
        <w:t>, their meaning, position in a sent</w:t>
      </w:r>
      <w:r w:rsidRPr="009928E5">
        <w:rPr>
          <w:rFonts w:asciiTheme="minorHAnsi" w:hAnsiTheme="minorHAnsi"/>
          <w:lang w:val="en-GB"/>
        </w:rPr>
        <w:t>e</w:t>
      </w:r>
      <w:r w:rsidR="005F0134" w:rsidRPr="009928E5">
        <w:rPr>
          <w:rFonts w:asciiTheme="minorHAnsi" w:hAnsiTheme="minorHAnsi"/>
          <w:lang w:val="en-GB"/>
        </w:rPr>
        <w:t>nce</w:t>
      </w:r>
      <w:r w:rsidR="005B4111" w:rsidRPr="009928E5">
        <w:rPr>
          <w:rFonts w:asciiTheme="minorHAnsi" w:hAnsiTheme="minorHAnsi"/>
          <w:lang w:val="en-GB"/>
        </w:rPr>
        <w:t xml:space="preserve"> </w:t>
      </w:r>
      <w:r w:rsidR="004A0EFF" w:rsidRPr="009928E5">
        <w:rPr>
          <w:rFonts w:asciiTheme="minorHAnsi" w:hAnsiTheme="minorHAnsi"/>
          <w:lang w:val="en-GB"/>
        </w:rPr>
        <w:t>(</w:t>
      </w:r>
      <w:r w:rsidR="004A0EFF" w:rsidRPr="009928E5">
        <w:rPr>
          <w:rFonts w:asciiTheme="minorHAnsi" w:hAnsiTheme="minorHAnsi"/>
          <w:i/>
          <w:lang w:val="en-GB"/>
        </w:rPr>
        <w:t xml:space="preserve">whatever, </w:t>
      </w:r>
      <w:r w:rsidR="00F117F8" w:rsidRPr="009928E5">
        <w:rPr>
          <w:rFonts w:asciiTheme="minorHAnsi" w:hAnsiTheme="minorHAnsi"/>
          <w:i/>
          <w:lang w:val="en-GB"/>
        </w:rPr>
        <w:t xml:space="preserve">if, which, when, as, </w:t>
      </w:r>
      <w:r w:rsidR="004A0EFF" w:rsidRPr="009928E5">
        <w:rPr>
          <w:rFonts w:asciiTheme="minorHAnsi" w:hAnsiTheme="minorHAnsi"/>
          <w:i/>
          <w:lang w:val="en-GB"/>
        </w:rPr>
        <w:t>where, and</w:t>
      </w:r>
      <w:r w:rsidR="00F117F8" w:rsidRPr="009928E5">
        <w:rPr>
          <w:rFonts w:asciiTheme="minorHAnsi" w:hAnsiTheme="minorHAnsi"/>
          <w:i/>
          <w:lang w:val="en-GB"/>
        </w:rPr>
        <w:t>, but, otherwise</w:t>
      </w:r>
      <w:r w:rsidR="00F117F8" w:rsidRPr="009928E5">
        <w:rPr>
          <w:rFonts w:asciiTheme="minorHAnsi" w:hAnsiTheme="minorHAnsi"/>
          <w:lang w:val="en-GB"/>
        </w:rPr>
        <w:t>)</w:t>
      </w:r>
      <w:r w:rsidRPr="009928E5">
        <w:rPr>
          <w:rFonts w:asciiTheme="minorHAnsi" w:hAnsiTheme="minorHAnsi"/>
          <w:lang w:val="en-GB"/>
        </w:rPr>
        <w:t>. Complete the following text and use given cohesive devices.</w:t>
      </w:r>
    </w:p>
    <w:p w:rsidR="004A0EFF" w:rsidRPr="009928E5" w:rsidRDefault="004A0EFF" w:rsidP="004A0EFF">
      <w:pPr>
        <w:pStyle w:val="Normlnweb"/>
        <w:rPr>
          <w:rFonts w:asciiTheme="minorHAnsi" w:hAnsiTheme="minorHAnsi" w:cs="Arial"/>
          <w:color w:val="4A4A4A"/>
          <w:sz w:val="22"/>
          <w:szCs w:val="22"/>
          <w:lang w:val="en-GB"/>
        </w:rPr>
      </w:pPr>
      <w:r w:rsidRPr="009928E5">
        <w:rPr>
          <w:rFonts w:asciiTheme="minorHAnsi" w:hAnsiTheme="minorHAnsi" w:cs="Arial"/>
          <w:color w:val="4A4A4A"/>
          <w:sz w:val="15"/>
          <w:szCs w:val="15"/>
          <w:lang w:val="en-GB"/>
        </w:rPr>
        <w:t xml:space="preserve"> </w:t>
      </w:r>
      <w:r w:rsidRPr="009928E5">
        <w:rPr>
          <w:rFonts w:asciiTheme="minorHAnsi" w:hAnsiTheme="minorHAnsi" w:cs="Arial"/>
          <w:color w:val="4A4A4A"/>
          <w:sz w:val="22"/>
          <w:szCs w:val="22"/>
          <w:lang w:val="en-GB"/>
        </w:rPr>
        <w:t xml:space="preserve">A generation ago, Europeans moving to the United States were moving to a place ................ religion mattered more as a determinant of social life than it did in many parts of Europe. Catholic emigrants from Ireland, Italy and Poland found themselves drawn into a Catholic social network, </w:t>
      </w:r>
      <w:r w:rsidR="00F117F8" w:rsidRPr="009928E5">
        <w:rPr>
          <w:rFonts w:asciiTheme="minorHAnsi" w:hAnsiTheme="minorHAnsi" w:cs="Arial"/>
          <w:color w:val="4A4A4A"/>
          <w:sz w:val="22"/>
          <w:szCs w:val="22"/>
          <w:lang w:val="en-GB"/>
        </w:rPr>
        <w:t xml:space="preserve"> </w:t>
      </w:r>
      <w:r w:rsidRPr="009928E5">
        <w:rPr>
          <w:rFonts w:asciiTheme="minorHAnsi" w:hAnsiTheme="minorHAnsi" w:cs="Arial"/>
          <w:color w:val="4A4A4A"/>
          <w:sz w:val="22"/>
          <w:szCs w:val="22"/>
          <w:lang w:val="en-GB"/>
        </w:rPr>
        <w:t xml:space="preserve">........... marriage market; north German and Scandinavian migrants into a Protestant one. ................. held these networks together, it was not nostalgia for a single fondly remembered homeland. </w:t>
      </w:r>
    </w:p>
    <w:p w:rsidR="004A0EFF" w:rsidRPr="009928E5" w:rsidRDefault="004A0EFF" w:rsidP="004A0EFF">
      <w:pPr>
        <w:pStyle w:val="Normlnweb"/>
        <w:rPr>
          <w:rFonts w:asciiTheme="minorHAnsi" w:hAnsiTheme="minorHAnsi" w:cs="Arial"/>
          <w:color w:val="4A4A4A"/>
          <w:sz w:val="22"/>
          <w:szCs w:val="22"/>
          <w:lang w:val="en-GB"/>
        </w:rPr>
      </w:pPr>
      <w:r w:rsidRPr="009928E5">
        <w:rPr>
          <w:rFonts w:asciiTheme="minorHAnsi" w:hAnsiTheme="minorHAnsi" w:cs="Arial"/>
          <w:color w:val="4A4A4A"/>
          <w:sz w:val="22"/>
          <w:szCs w:val="22"/>
          <w:lang w:val="en-GB"/>
        </w:rPr>
        <w:t xml:space="preserve">"Place nostalgia" probably works best as a binding force when memories of the homeland include at least some periods of happy co-existence, </w:t>
      </w:r>
      <w:r w:rsidR="00F117F8" w:rsidRPr="009928E5">
        <w:rPr>
          <w:rFonts w:asciiTheme="minorHAnsi" w:hAnsiTheme="minorHAnsi" w:cs="Arial"/>
          <w:color w:val="4A4A4A"/>
          <w:sz w:val="22"/>
          <w:szCs w:val="22"/>
          <w:lang w:val="en-GB"/>
        </w:rPr>
        <w:t>...................</w:t>
      </w:r>
      <w:r w:rsidRPr="009928E5">
        <w:rPr>
          <w:rFonts w:asciiTheme="minorHAnsi" w:hAnsiTheme="minorHAnsi" w:cs="Arial"/>
          <w:color w:val="4A4A4A"/>
          <w:sz w:val="22"/>
          <w:szCs w:val="22"/>
          <w:lang w:val="en-GB"/>
        </w:rPr>
        <w:t xml:space="preserve"> was the case in Tito's Yugoslavia. It is less likely to work when one group of people were forced to leave, in unpleasant circumstances, by their neig</w:t>
      </w:r>
      <w:r w:rsidR="00F117F8" w:rsidRPr="009928E5">
        <w:rPr>
          <w:rFonts w:asciiTheme="minorHAnsi" w:hAnsiTheme="minorHAnsi" w:cs="Arial"/>
          <w:color w:val="4A4A4A"/>
          <w:sz w:val="22"/>
          <w:szCs w:val="22"/>
          <w:lang w:val="en-GB"/>
        </w:rPr>
        <w:t>h</w:t>
      </w:r>
      <w:r w:rsidRPr="009928E5">
        <w:rPr>
          <w:rFonts w:asciiTheme="minorHAnsi" w:hAnsiTheme="minorHAnsi" w:cs="Arial"/>
          <w:color w:val="4A4A4A"/>
          <w:sz w:val="22"/>
          <w:szCs w:val="22"/>
          <w:lang w:val="en-GB"/>
        </w:rPr>
        <w:t xml:space="preserve">bours; and </w:t>
      </w:r>
      <w:r w:rsidR="00F117F8" w:rsidRPr="009928E5">
        <w:rPr>
          <w:rFonts w:asciiTheme="minorHAnsi" w:hAnsiTheme="minorHAnsi" w:cs="Arial"/>
          <w:color w:val="4A4A4A"/>
          <w:sz w:val="22"/>
          <w:szCs w:val="22"/>
          <w:lang w:val="en-GB"/>
        </w:rPr>
        <w:t>.....................</w:t>
      </w:r>
      <w:r w:rsidRPr="009928E5">
        <w:rPr>
          <w:rFonts w:asciiTheme="minorHAnsi" w:hAnsiTheme="minorHAnsi" w:cs="Arial"/>
          <w:color w:val="4A4A4A"/>
          <w:sz w:val="22"/>
          <w:szCs w:val="22"/>
          <w:lang w:val="en-GB"/>
        </w:rPr>
        <w:t xml:space="preserve"> the conflict back home remains unresolved. People who still hope to play a part in the affairs of their homeland and perhaps avenge past wrongs are unlikely to bond with the other side.</w:t>
      </w:r>
    </w:p>
    <w:p w:rsidR="00F117F8" w:rsidRPr="009928E5" w:rsidRDefault="004A0EFF" w:rsidP="004A0EFF">
      <w:pPr>
        <w:pStyle w:val="Normlnweb"/>
        <w:rPr>
          <w:rFonts w:asciiTheme="minorHAnsi" w:hAnsiTheme="minorHAnsi" w:cs="Arial"/>
          <w:color w:val="4A4A4A"/>
          <w:sz w:val="22"/>
          <w:szCs w:val="22"/>
          <w:lang w:val="en-GB"/>
        </w:rPr>
      </w:pPr>
      <w:r w:rsidRPr="009928E5">
        <w:rPr>
          <w:rFonts w:asciiTheme="minorHAnsi" w:hAnsiTheme="minorHAnsi" w:cs="Arial"/>
          <w:color w:val="4A4A4A"/>
          <w:sz w:val="22"/>
          <w:szCs w:val="22"/>
          <w:lang w:val="en-GB"/>
        </w:rPr>
        <w:lastRenderedPageBreak/>
        <w:t xml:space="preserve">Here is a final example, </w:t>
      </w:r>
      <w:r w:rsidR="00F117F8" w:rsidRPr="009928E5">
        <w:rPr>
          <w:rFonts w:asciiTheme="minorHAnsi" w:hAnsiTheme="minorHAnsi" w:cs="Arial"/>
          <w:color w:val="4A4A4A"/>
          <w:sz w:val="22"/>
          <w:szCs w:val="22"/>
          <w:lang w:val="en-GB"/>
        </w:rPr>
        <w:t>.........................</w:t>
      </w:r>
      <w:r w:rsidRPr="009928E5">
        <w:rPr>
          <w:rFonts w:asciiTheme="minorHAnsi" w:hAnsiTheme="minorHAnsi" w:cs="Arial"/>
          <w:color w:val="4A4A4A"/>
          <w:sz w:val="22"/>
          <w:szCs w:val="22"/>
          <w:lang w:val="en-GB"/>
        </w:rPr>
        <w:t xml:space="preserve"> illustrates both sides of the argument. Baku, the capital of Azerbaijan, was once a brassy, cosmopolitan city where notionally Shia Muslim Azeris rubbed shoulders with Jews as well as Armenians and ethnic Russians of loosely Christian heritage. Its residents, the Bakintsi, had a strong identity. </w:t>
      </w:r>
      <w:r w:rsidR="00F117F8" w:rsidRPr="009928E5">
        <w:rPr>
          <w:rFonts w:asciiTheme="minorHAnsi" w:hAnsiTheme="minorHAnsi" w:cs="Arial"/>
          <w:color w:val="4A4A4A"/>
          <w:sz w:val="22"/>
          <w:szCs w:val="22"/>
          <w:lang w:val="en-GB"/>
        </w:rPr>
        <w:t>..................</w:t>
      </w:r>
      <w:r w:rsidRPr="009928E5">
        <w:rPr>
          <w:rFonts w:asciiTheme="minorHAnsi" w:hAnsiTheme="minorHAnsi" w:cs="Arial"/>
          <w:color w:val="4A4A4A"/>
          <w:sz w:val="22"/>
          <w:szCs w:val="22"/>
          <w:lang w:val="en-GB"/>
        </w:rPr>
        <w:t xml:space="preserve"> the Armenians were driven out in a night of rioting in 1988 (and Azeris living in Yerevan, the Armenian capital, were forced out not long after.) </w:t>
      </w:r>
      <w:r w:rsidR="00F117F8" w:rsidRPr="009928E5">
        <w:rPr>
          <w:rFonts w:asciiTheme="minorHAnsi" w:hAnsiTheme="minorHAnsi" w:cs="Arial"/>
          <w:color w:val="4A4A4A"/>
          <w:sz w:val="22"/>
          <w:szCs w:val="22"/>
          <w:lang w:val="en-GB"/>
        </w:rPr>
        <w:t>...........</w:t>
      </w:r>
      <w:r w:rsidRPr="009928E5">
        <w:rPr>
          <w:rFonts w:asciiTheme="minorHAnsi" w:hAnsiTheme="minorHAnsi" w:cs="Arial"/>
          <w:color w:val="4A4A4A"/>
          <w:sz w:val="22"/>
          <w:szCs w:val="22"/>
          <w:lang w:val="en-GB"/>
        </w:rPr>
        <w:t xml:space="preserve"> two Bakintsi aged 60 or so with different </w:t>
      </w:r>
    </w:p>
    <w:p w:rsidR="004A0EFF" w:rsidRPr="009928E5" w:rsidRDefault="004A0EFF" w:rsidP="004A0EFF">
      <w:pPr>
        <w:pStyle w:val="Normlnweb"/>
        <w:rPr>
          <w:rFonts w:asciiTheme="minorHAnsi" w:hAnsiTheme="minorHAnsi" w:cs="Arial"/>
          <w:color w:val="4A4A4A"/>
          <w:sz w:val="22"/>
          <w:szCs w:val="22"/>
          <w:lang w:val="en-GB"/>
        </w:rPr>
      </w:pPr>
      <w:r w:rsidRPr="009928E5">
        <w:rPr>
          <w:rFonts w:asciiTheme="minorHAnsi" w:hAnsiTheme="minorHAnsi" w:cs="Arial"/>
          <w:color w:val="4A4A4A"/>
          <w:sz w:val="22"/>
          <w:szCs w:val="22"/>
          <w:lang w:val="en-GB"/>
        </w:rPr>
        <w:t xml:space="preserve">beliefs were to meet now in some distant spot, they might well bond over common memories of jazz clubs and school classes in scientific socialism. But it would probably be easier if they had both left before 1988; </w:t>
      </w:r>
      <w:r w:rsidR="00F117F8" w:rsidRPr="009928E5">
        <w:rPr>
          <w:rFonts w:asciiTheme="minorHAnsi" w:hAnsiTheme="minorHAnsi" w:cs="Arial"/>
          <w:color w:val="4A4A4A"/>
          <w:sz w:val="22"/>
          <w:szCs w:val="22"/>
          <w:lang w:val="en-GB"/>
        </w:rPr>
        <w:t>.....................</w:t>
      </w:r>
      <w:r w:rsidRPr="009928E5">
        <w:rPr>
          <w:rFonts w:asciiTheme="minorHAnsi" w:hAnsiTheme="minorHAnsi" w:cs="Arial"/>
          <w:color w:val="4A4A4A"/>
          <w:sz w:val="22"/>
          <w:szCs w:val="22"/>
          <w:lang w:val="en-GB"/>
        </w:rPr>
        <w:t xml:space="preserve"> the questions about "what was he doing when...." would be too painful.</w:t>
      </w:r>
    </w:p>
    <w:bookmarkStart w:id="0" w:name="_Hlk358500047"/>
    <w:p w:rsidR="004A0EFF" w:rsidRPr="009928E5" w:rsidRDefault="001A47B3" w:rsidP="004A0EFF">
      <w:pPr>
        <w:pStyle w:val="Normlnweb"/>
        <w:rPr>
          <w:rFonts w:asciiTheme="minorHAnsi" w:hAnsiTheme="minorHAnsi" w:cs="Arial"/>
          <w:color w:val="4A4A4A"/>
          <w:sz w:val="22"/>
          <w:szCs w:val="22"/>
          <w:lang w:val="en-GB"/>
        </w:rPr>
      </w:pPr>
      <w:r w:rsidRPr="009928E5">
        <w:rPr>
          <w:rFonts w:asciiTheme="minorHAnsi" w:hAnsiTheme="minorHAnsi" w:cs="Arial"/>
          <w:color w:val="4A4A4A"/>
          <w:sz w:val="22"/>
          <w:szCs w:val="22"/>
          <w:lang w:val="en-GB"/>
        </w:rPr>
        <w:fldChar w:fldCharType="begin"/>
      </w:r>
      <w:r w:rsidR="004A0EFF" w:rsidRPr="009928E5">
        <w:rPr>
          <w:rFonts w:asciiTheme="minorHAnsi" w:hAnsiTheme="minorHAnsi" w:cs="Arial"/>
          <w:color w:val="4A4A4A"/>
          <w:sz w:val="22"/>
          <w:szCs w:val="22"/>
          <w:lang w:val="en-GB"/>
        </w:rPr>
        <w:instrText xml:space="preserve"> HYPERLINK "http://www.economist.com/blogs/erasmus/2013/06/little-more-faiths-groups-and-places" </w:instrText>
      </w:r>
      <w:r w:rsidRPr="009928E5">
        <w:rPr>
          <w:rFonts w:asciiTheme="minorHAnsi" w:hAnsiTheme="minorHAnsi" w:cs="Arial"/>
          <w:color w:val="4A4A4A"/>
          <w:sz w:val="22"/>
          <w:szCs w:val="22"/>
          <w:lang w:val="en-GB"/>
        </w:rPr>
        <w:fldChar w:fldCharType="separate"/>
      </w:r>
      <w:r w:rsidR="004A0EFF" w:rsidRPr="009928E5">
        <w:rPr>
          <w:rStyle w:val="Hypertextovodkaz"/>
          <w:rFonts w:asciiTheme="minorHAnsi" w:hAnsiTheme="minorHAnsi" w:cs="Arial"/>
          <w:sz w:val="22"/>
          <w:szCs w:val="22"/>
          <w:lang w:val="en-GB"/>
        </w:rPr>
        <w:t>http://www.economist.com/blogs/erasmus/2013/06/little-more-faiths-groups-and-places</w:t>
      </w:r>
      <w:r w:rsidRPr="009928E5">
        <w:rPr>
          <w:rFonts w:asciiTheme="minorHAnsi" w:hAnsiTheme="minorHAnsi" w:cs="Arial"/>
          <w:color w:val="4A4A4A"/>
          <w:sz w:val="22"/>
          <w:szCs w:val="22"/>
          <w:lang w:val="en-GB"/>
        </w:rPr>
        <w:fldChar w:fldCharType="end"/>
      </w:r>
    </w:p>
    <w:p w:rsidR="004A0EFF" w:rsidRPr="009928E5" w:rsidRDefault="004A0EFF" w:rsidP="004A0EFF">
      <w:pPr>
        <w:pStyle w:val="Normlnweb"/>
        <w:rPr>
          <w:rFonts w:ascii="Arial" w:hAnsi="Arial" w:cs="Arial"/>
          <w:color w:val="4A4A4A"/>
          <w:sz w:val="15"/>
          <w:szCs w:val="15"/>
          <w:lang w:val="en-GB"/>
        </w:rPr>
      </w:pPr>
    </w:p>
    <w:bookmarkEnd w:id="0"/>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04650C" w:rsidRPr="009928E5" w:rsidRDefault="0004650C" w:rsidP="004D3CA4">
      <w:pPr>
        <w:rPr>
          <w:b/>
          <w:lang w:val="en-GB"/>
        </w:rPr>
      </w:pPr>
    </w:p>
    <w:p w:rsidR="004D3CA4" w:rsidRPr="009928E5" w:rsidRDefault="004D3CA4" w:rsidP="004D3CA4">
      <w:pPr>
        <w:rPr>
          <w:b/>
          <w:lang w:val="en-GB"/>
        </w:rPr>
      </w:pPr>
      <w:r w:rsidRPr="009928E5">
        <w:rPr>
          <w:b/>
          <w:lang w:val="en-GB"/>
        </w:rPr>
        <w:lastRenderedPageBreak/>
        <w:t>References and Bibliography:</w:t>
      </w:r>
    </w:p>
    <w:p w:rsidR="00BA6EB1" w:rsidRPr="009928E5" w:rsidRDefault="00BA6EB1" w:rsidP="004D3CA4">
      <w:pPr>
        <w:rPr>
          <w:lang w:val="en-GB"/>
        </w:rPr>
      </w:pPr>
      <w:r w:rsidRPr="009928E5">
        <w:rPr>
          <w:lang w:val="en-GB"/>
        </w:rPr>
        <w:t xml:space="preserve">Alexander L. G., </w:t>
      </w:r>
      <w:r w:rsidRPr="009928E5">
        <w:rPr>
          <w:u w:val="single"/>
          <w:lang w:val="en-GB"/>
        </w:rPr>
        <w:t>Longman English Grammar</w:t>
      </w:r>
      <w:r w:rsidRPr="009928E5">
        <w:rPr>
          <w:lang w:val="en-GB"/>
        </w:rPr>
        <w:t xml:space="preserve">, Longman, 1988 </w:t>
      </w:r>
    </w:p>
    <w:p w:rsidR="004D3CA4" w:rsidRPr="009928E5" w:rsidRDefault="004D3CA4" w:rsidP="004D3CA4">
      <w:pPr>
        <w:rPr>
          <w:lang w:val="en-GB"/>
        </w:rPr>
      </w:pPr>
      <w:r w:rsidRPr="009928E5">
        <w:rPr>
          <w:lang w:val="en-GB"/>
        </w:rPr>
        <w:t xml:space="preserve">Evans V., </w:t>
      </w:r>
      <w:r w:rsidRPr="009928E5">
        <w:rPr>
          <w:u w:val="single"/>
          <w:lang w:val="en-GB"/>
        </w:rPr>
        <w:t>Successful Writing</w:t>
      </w:r>
      <w:r w:rsidRPr="009928E5">
        <w:rPr>
          <w:lang w:val="en-GB"/>
        </w:rPr>
        <w:t xml:space="preserve">, Express Publishing, 1998 </w:t>
      </w:r>
    </w:p>
    <w:p w:rsidR="004D3CA4" w:rsidRPr="009928E5" w:rsidRDefault="004D3CA4" w:rsidP="004D3CA4">
      <w:pPr>
        <w:rPr>
          <w:lang w:val="en-GB"/>
        </w:rPr>
      </w:pPr>
      <w:r w:rsidRPr="009928E5">
        <w:rPr>
          <w:lang w:val="en-GB"/>
        </w:rPr>
        <w:t xml:space="preserve">Harmer J., </w:t>
      </w:r>
      <w:r w:rsidRPr="009928E5">
        <w:rPr>
          <w:u w:val="single"/>
          <w:lang w:val="en-GB"/>
        </w:rPr>
        <w:t>English Language Teaching</w:t>
      </w:r>
      <w:r w:rsidRPr="009928E5">
        <w:rPr>
          <w:i/>
          <w:lang w:val="en-GB"/>
        </w:rPr>
        <w:t>, chapter 18 Writing</w:t>
      </w:r>
      <w:r w:rsidRPr="009928E5">
        <w:rPr>
          <w:lang w:val="en-GB"/>
        </w:rPr>
        <w:t xml:space="preserve">, Longman, 2001 </w:t>
      </w:r>
    </w:p>
    <w:p w:rsidR="004D3CA4" w:rsidRPr="009928E5" w:rsidRDefault="004D3CA4" w:rsidP="004D3CA4">
      <w:pPr>
        <w:rPr>
          <w:lang w:val="en-GB"/>
        </w:rPr>
      </w:pPr>
      <w:r w:rsidRPr="009928E5">
        <w:rPr>
          <w:lang w:val="en-GB"/>
        </w:rPr>
        <w:t xml:space="preserve">Hedges T., </w:t>
      </w:r>
      <w:r w:rsidRPr="009928E5">
        <w:rPr>
          <w:u w:val="single"/>
          <w:lang w:val="en-GB"/>
        </w:rPr>
        <w:t>Writing</w:t>
      </w:r>
      <w:r w:rsidRPr="009928E5">
        <w:rPr>
          <w:lang w:val="en-GB"/>
        </w:rPr>
        <w:t>, Oxford University Press (OUP), 2005</w:t>
      </w:r>
    </w:p>
    <w:p w:rsidR="007D746E" w:rsidRPr="009928E5" w:rsidRDefault="007D746E" w:rsidP="007D746E">
      <w:pPr>
        <w:rPr>
          <w:lang w:val="en-GB"/>
        </w:rPr>
      </w:pPr>
      <w:r w:rsidRPr="009928E5">
        <w:rPr>
          <w:lang w:val="en-GB"/>
        </w:rPr>
        <w:t xml:space="preserve">Hornby A. S., </w:t>
      </w:r>
      <w:r w:rsidRPr="009928E5">
        <w:rPr>
          <w:u w:val="single"/>
          <w:lang w:val="en-GB"/>
        </w:rPr>
        <w:t>Oxford Advanced Learner´s Dictionary 8</w:t>
      </w:r>
      <w:r w:rsidRPr="009928E5">
        <w:rPr>
          <w:u w:val="single"/>
          <w:vertAlign w:val="superscript"/>
          <w:lang w:val="en-GB"/>
        </w:rPr>
        <w:t>th</w:t>
      </w:r>
      <w:r w:rsidRPr="009928E5">
        <w:rPr>
          <w:u w:val="single"/>
          <w:lang w:val="en-GB"/>
        </w:rPr>
        <w:t xml:space="preserve"> edition</w:t>
      </w:r>
      <w:r w:rsidRPr="009928E5">
        <w:rPr>
          <w:lang w:val="en-GB"/>
        </w:rPr>
        <w:t xml:space="preserve">, OUP, 2010 </w:t>
      </w:r>
    </w:p>
    <w:p w:rsidR="00BA6EB1" w:rsidRPr="009928E5" w:rsidRDefault="00BA6EB1" w:rsidP="004D3CA4">
      <w:pPr>
        <w:rPr>
          <w:lang w:val="en-GB"/>
        </w:rPr>
      </w:pPr>
      <w:r w:rsidRPr="009928E5">
        <w:rPr>
          <w:lang w:val="en-GB"/>
        </w:rPr>
        <w:t>Murphy</w:t>
      </w:r>
      <w:r w:rsidR="00E672C9" w:rsidRPr="009928E5">
        <w:rPr>
          <w:lang w:val="en-GB"/>
        </w:rPr>
        <w:t xml:space="preserve"> R., </w:t>
      </w:r>
      <w:r w:rsidR="00E672C9" w:rsidRPr="009928E5">
        <w:rPr>
          <w:u w:val="single"/>
          <w:lang w:val="en-GB"/>
        </w:rPr>
        <w:t>English Grammar in Use</w:t>
      </w:r>
      <w:r w:rsidR="00E672C9" w:rsidRPr="009928E5">
        <w:rPr>
          <w:lang w:val="en-GB"/>
        </w:rPr>
        <w:t xml:space="preserve">, Cambridge University Press (CUP), </w:t>
      </w:r>
    </w:p>
    <w:p w:rsidR="004D3CA4" w:rsidRPr="009928E5" w:rsidRDefault="004D3CA4" w:rsidP="004D3CA4">
      <w:pPr>
        <w:rPr>
          <w:lang w:val="en-GB"/>
        </w:rPr>
      </w:pPr>
      <w:r w:rsidRPr="009928E5">
        <w:rPr>
          <w:lang w:val="en-GB"/>
        </w:rPr>
        <w:t xml:space="preserve">Team of authors (Gryca, Sosnowska…), </w:t>
      </w:r>
      <w:r w:rsidRPr="009928E5">
        <w:rPr>
          <w:u w:val="single"/>
          <w:lang w:val="en-GB"/>
        </w:rPr>
        <w:t>Exam Excellence</w:t>
      </w:r>
      <w:r w:rsidRPr="009928E5">
        <w:rPr>
          <w:lang w:val="en-GB"/>
        </w:rPr>
        <w:t xml:space="preserve">, OUP, Exam Excellence, team of authors, OUP, 2006. </w:t>
      </w:r>
    </w:p>
    <w:p w:rsidR="007C51E0" w:rsidRPr="009928E5" w:rsidRDefault="001A47B3" w:rsidP="00171F5A">
      <w:pPr>
        <w:rPr>
          <w:lang w:val="en-GB"/>
        </w:rPr>
      </w:pPr>
      <w:hyperlink r:id="rId10" w:history="1">
        <w:r w:rsidR="007C51E0" w:rsidRPr="009928E5">
          <w:rPr>
            <w:rStyle w:val="Hypertextovodkaz"/>
            <w:lang w:val="en-GB"/>
          </w:rPr>
          <w:t>http://en.wikipedia.org/wiki/Cohesion_(linguistics)</w:t>
        </w:r>
      </w:hyperlink>
    </w:p>
    <w:p w:rsidR="007C51E0" w:rsidRPr="009928E5" w:rsidRDefault="001A47B3" w:rsidP="00171F5A">
      <w:pPr>
        <w:rPr>
          <w:lang w:val="en-GB"/>
        </w:rPr>
      </w:pPr>
      <w:hyperlink r:id="rId11" w:history="1">
        <w:r w:rsidR="007C51E0" w:rsidRPr="009928E5">
          <w:rPr>
            <w:rStyle w:val="Hypertextovodkaz"/>
            <w:lang w:val="en-GB"/>
          </w:rPr>
          <w:t>http://esl.fis.edu/learners/advice/syntax.htm</w:t>
        </w:r>
      </w:hyperlink>
    </w:p>
    <w:p w:rsidR="00171F5A" w:rsidRPr="009928E5" w:rsidRDefault="001A47B3">
      <w:pPr>
        <w:rPr>
          <w:lang w:val="en-GB"/>
        </w:rPr>
      </w:pPr>
      <w:hyperlink r:id="rId12" w:history="1">
        <w:r w:rsidR="00533D05" w:rsidRPr="009928E5">
          <w:rPr>
            <w:rStyle w:val="Hypertextovodkaz"/>
            <w:lang w:val="en-GB"/>
          </w:rPr>
          <w:t>http://www.bridge-online.cz/aitom/upload/ucitele/4_pisemny_projev_koherence_a_koheze.pdf</w:t>
        </w:r>
      </w:hyperlink>
    </w:p>
    <w:p w:rsidR="00533D05" w:rsidRPr="009928E5" w:rsidRDefault="001A47B3">
      <w:pPr>
        <w:rPr>
          <w:lang w:val="en-GB"/>
        </w:rPr>
      </w:pPr>
      <w:hyperlink r:id="rId13" w:history="1">
        <w:r w:rsidR="00081B5B" w:rsidRPr="009928E5">
          <w:rPr>
            <w:rStyle w:val="Hypertextovodkaz"/>
            <w:lang w:val="en-GB"/>
          </w:rPr>
          <w:t>http://www.bridge-online.cz/aitom/upload/ucitele/3_struktura_a_typy_eseje.pdf</w:t>
        </w:r>
      </w:hyperlink>
    </w:p>
    <w:p w:rsidR="005F0134" w:rsidRPr="009928E5" w:rsidRDefault="001A47B3" w:rsidP="005F0134">
      <w:pPr>
        <w:pStyle w:val="Normlnweb"/>
        <w:rPr>
          <w:rFonts w:asciiTheme="minorHAnsi" w:hAnsiTheme="minorHAnsi" w:cs="Arial"/>
          <w:color w:val="4A4A4A"/>
          <w:sz w:val="22"/>
          <w:szCs w:val="22"/>
          <w:lang w:val="en-GB"/>
        </w:rPr>
      </w:pPr>
      <w:hyperlink r:id="rId14" w:history="1">
        <w:r w:rsidR="005F0134" w:rsidRPr="009928E5">
          <w:rPr>
            <w:rStyle w:val="Hypertextovodkaz"/>
            <w:rFonts w:asciiTheme="minorHAnsi" w:hAnsiTheme="minorHAnsi" w:cs="Arial"/>
            <w:sz w:val="22"/>
            <w:szCs w:val="22"/>
            <w:lang w:val="en-GB"/>
          </w:rPr>
          <w:t>http://www.economist.com/blogs/erasmus/2013/06/little-more-faiths-groups-and-places</w:t>
        </w:r>
      </w:hyperlink>
    </w:p>
    <w:p w:rsidR="004D3CA4" w:rsidRPr="009928E5" w:rsidRDefault="004D3CA4">
      <w:pPr>
        <w:rPr>
          <w:lang w:val="en-GB"/>
        </w:rPr>
      </w:pPr>
    </w:p>
    <w:p w:rsidR="00317542" w:rsidRPr="009928E5" w:rsidRDefault="00317542">
      <w:pPr>
        <w:rPr>
          <w:lang w:val="en-GB"/>
        </w:rPr>
      </w:pPr>
    </w:p>
    <w:p w:rsidR="00317542" w:rsidRPr="009928E5" w:rsidRDefault="00317542">
      <w:pPr>
        <w:rPr>
          <w:lang w:val="en-GB"/>
        </w:rPr>
      </w:pPr>
    </w:p>
    <w:p w:rsidR="00317542" w:rsidRPr="009928E5" w:rsidRDefault="00317542">
      <w:pPr>
        <w:rPr>
          <w:lang w:val="en-GB"/>
        </w:rPr>
      </w:pPr>
    </w:p>
    <w:p w:rsidR="00317542" w:rsidRPr="009928E5" w:rsidRDefault="00317542">
      <w:pPr>
        <w:rPr>
          <w:lang w:val="en-GB"/>
        </w:rPr>
      </w:pPr>
    </w:p>
    <w:p w:rsidR="00317542" w:rsidRPr="009928E5" w:rsidRDefault="00317542">
      <w:pPr>
        <w:rPr>
          <w:lang w:val="en-GB"/>
        </w:rPr>
      </w:pPr>
    </w:p>
    <w:p w:rsidR="00317542" w:rsidRPr="009928E5" w:rsidRDefault="00317542">
      <w:pPr>
        <w:rPr>
          <w:lang w:val="en-GB"/>
        </w:rPr>
      </w:pPr>
    </w:p>
    <w:p w:rsidR="00317542" w:rsidRPr="009928E5" w:rsidRDefault="00317542">
      <w:pPr>
        <w:rPr>
          <w:lang w:val="en-GB"/>
        </w:rPr>
      </w:pPr>
    </w:p>
    <w:p w:rsidR="00317542" w:rsidRPr="009928E5" w:rsidRDefault="00317542">
      <w:pPr>
        <w:rPr>
          <w:lang w:val="en-GB"/>
        </w:rPr>
      </w:pPr>
    </w:p>
    <w:p w:rsidR="0004650C" w:rsidRPr="009928E5" w:rsidRDefault="0004650C">
      <w:pPr>
        <w:rPr>
          <w:lang w:val="en-GB"/>
        </w:rPr>
      </w:pPr>
    </w:p>
    <w:p w:rsidR="0004650C" w:rsidRPr="009928E5" w:rsidRDefault="0004650C">
      <w:pPr>
        <w:rPr>
          <w:lang w:val="en-GB"/>
        </w:rPr>
      </w:pPr>
    </w:p>
    <w:p w:rsidR="0004650C" w:rsidRPr="009928E5" w:rsidRDefault="0004650C">
      <w:pPr>
        <w:rPr>
          <w:lang w:val="en-GB"/>
        </w:rPr>
      </w:pPr>
    </w:p>
    <w:p w:rsidR="0004650C" w:rsidRPr="009928E5" w:rsidRDefault="0004650C">
      <w:pPr>
        <w:rPr>
          <w:lang w:val="en-GB"/>
        </w:rPr>
      </w:pPr>
    </w:p>
    <w:p w:rsidR="005F0134" w:rsidRPr="009928E5" w:rsidRDefault="00A40E32">
      <w:pPr>
        <w:rPr>
          <w:b/>
          <w:lang w:val="en-GB"/>
        </w:rPr>
      </w:pPr>
      <w:r w:rsidRPr="009928E5">
        <w:rPr>
          <w:b/>
          <w:lang w:val="en-GB"/>
        </w:rPr>
        <w:lastRenderedPageBreak/>
        <w:t>Answer key</w:t>
      </w:r>
      <w:r w:rsidR="004D3CA4" w:rsidRPr="009928E5">
        <w:rPr>
          <w:b/>
          <w:lang w:val="en-GB"/>
        </w:rPr>
        <w:t>:</w:t>
      </w:r>
    </w:p>
    <w:p w:rsidR="00671681" w:rsidRPr="009928E5" w:rsidRDefault="00433086" w:rsidP="00433086">
      <w:pPr>
        <w:rPr>
          <w:lang w:val="en-GB"/>
        </w:rPr>
      </w:pPr>
      <w:r w:rsidRPr="009928E5">
        <w:rPr>
          <w:lang w:val="en-GB"/>
        </w:rPr>
        <w:t xml:space="preserve">1. </w:t>
      </w:r>
      <w:r w:rsidR="00671681" w:rsidRPr="009928E5">
        <w:rPr>
          <w:lang w:val="en-GB"/>
        </w:rPr>
        <w:t>Questions:</w:t>
      </w:r>
    </w:p>
    <w:p w:rsidR="00671681" w:rsidRPr="009928E5" w:rsidRDefault="004D3CA4" w:rsidP="00433086">
      <w:pPr>
        <w:rPr>
          <w:lang w:val="en-GB"/>
        </w:rPr>
      </w:pPr>
      <w:r w:rsidRPr="009928E5">
        <w:rPr>
          <w:lang w:val="en-GB"/>
        </w:rPr>
        <w:t xml:space="preserve">A </w:t>
      </w:r>
      <w:r w:rsidR="00671681" w:rsidRPr="009928E5">
        <w:rPr>
          <w:lang w:val="en-GB"/>
        </w:rPr>
        <w:t xml:space="preserve">coherent </w:t>
      </w:r>
      <w:r w:rsidRPr="009928E5">
        <w:rPr>
          <w:lang w:val="en-GB"/>
        </w:rPr>
        <w:t>text is clearly organised and has a logical sequence of ideas.</w:t>
      </w:r>
    </w:p>
    <w:p w:rsidR="00671681" w:rsidRPr="009928E5" w:rsidRDefault="004D3CA4" w:rsidP="00433086">
      <w:pPr>
        <w:rPr>
          <w:lang w:val="en-GB"/>
        </w:rPr>
      </w:pPr>
      <w:r w:rsidRPr="009928E5">
        <w:rPr>
          <w:lang w:val="en-GB"/>
        </w:rPr>
        <w:t>Sentences are well structured and linked together and there is no unnecessary repetition.</w:t>
      </w:r>
    </w:p>
    <w:p w:rsidR="00433086" w:rsidRPr="009928E5" w:rsidRDefault="004D3CA4" w:rsidP="00433086">
      <w:pPr>
        <w:rPr>
          <w:lang w:val="en-GB"/>
        </w:rPr>
      </w:pPr>
      <w:r w:rsidRPr="009928E5">
        <w:rPr>
          <w:lang w:val="en-GB"/>
        </w:rPr>
        <w:t>A text is cohesive if the sentences are joined together with appropriate cohesive devices.</w:t>
      </w:r>
      <w:r w:rsidR="00433086" w:rsidRPr="009928E5">
        <w:rPr>
          <w:lang w:val="en-GB"/>
        </w:rPr>
        <w:t xml:space="preserve"> Students own answers. </w:t>
      </w:r>
    </w:p>
    <w:p w:rsidR="00433086" w:rsidRPr="009928E5" w:rsidRDefault="00433086" w:rsidP="00433086">
      <w:pPr>
        <w:rPr>
          <w:lang w:val="en-GB"/>
        </w:rPr>
      </w:pPr>
      <w:r w:rsidRPr="009928E5">
        <w:rPr>
          <w:lang w:val="en-GB"/>
        </w:rPr>
        <w:t xml:space="preserve">2. Definition of cohesion </w:t>
      </w:r>
      <w:r w:rsidR="009928E5" w:rsidRPr="009928E5">
        <w:rPr>
          <w:lang w:val="en-GB"/>
        </w:rPr>
        <w:t>–</w:t>
      </w:r>
      <w:r w:rsidRPr="009928E5">
        <w:rPr>
          <w:lang w:val="en-GB"/>
        </w:rPr>
        <w:t xml:space="preserve"> Wikipedia</w:t>
      </w:r>
    </w:p>
    <w:p w:rsidR="009928E5" w:rsidRPr="009928E5" w:rsidRDefault="009928E5" w:rsidP="009928E5">
      <w:pPr>
        <w:rPr>
          <w:lang w:val="en-GB"/>
        </w:rPr>
      </w:pPr>
      <w:hyperlink r:id="rId15" w:history="1">
        <w:r w:rsidRPr="009928E5">
          <w:rPr>
            <w:rStyle w:val="Hypertextovodkaz"/>
            <w:lang w:val="en-GB"/>
          </w:rPr>
          <w:t>http://en.wikipedia.org/wiki/Cohesion_(linguistics)</w:t>
        </w:r>
      </w:hyperlink>
    </w:p>
    <w:p w:rsidR="004D3CA4" w:rsidRPr="009928E5" w:rsidRDefault="004D3CA4" w:rsidP="004D3CA4">
      <w:pPr>
        <w:rPr>
          <w:lang w:val="en-GB"/>
        </w:rPr>
      </w:pPr>
      <w:r w:rsidRPr="009928E5">
        <w:rPr>
          <w:lang w:val="en-GB"/>
        </w:rPr>
        <w:t xml:space="preserve">3. </w:t>
      </w:r>
      <w:r w:rsidR="00433086" w:rsidRPr="009928E5">
        <w:rPr>
          <w:lang w:val="en-GB"/>
        </w:rPr>
        <w:t>E</w:t>
      </w:r>
      <w:r w:rsidRPr="009928E5">
        <w:rPr>
          <w:lang w:val="en-GB"/>
        </w:rPr>
        <w:t xml:space="preserve">xamples of </w:t>
      </w:r>
      <w:r w:rsidRPr="009928E5">
        <w:rPr>
          <w:b/>
          <w:lang w:val="en-GB"/>
        </w:rPr>
        <w:t>reference, conjunction, substitution, ellipsis</w:t>
      </w:r>
    </w:p>
    <w:p w:rsidR="004D3CA4" w:rsidRPr="009928E5" w:rsidRDefault="004D3CA4" w:rsidP="004D3CA4">
      <w:pPr>
        <w:pStyle w:val="Odstavecseseznamem"/>
        <w:numPr>
          <w:ilvl w:val="0"/>
          <w:numId w:val="1"/>
        </w:numPr>
        <w:rPr>
          <w:i/>
          <w:lang w:val="en-GB"/>
        </w:rPr>
      </w:pPr>
      <w:r w:rsidRPr="009928E5">
        <w:rPr>
          <w:i/>
          <w:lang w:val="en-GB"/>
        </w:rPr>
        <w:t xml:space="preserve">I like my </w:t>
      </w:r>
      <w:r w:rsidRPr="009928E5">
        <w:rPr>
          <w:i/>
          <w:u w:val="single"/>
          <w:lang w:val="en-GB"/>
        </w:rPr>
        <w:t>sister</w:t>
      </w:r>
      <w:r w:rsidRPr="009928E5">
        <w:rPr>
          <w:i/>
          <w:lang w:val="en-GB"/>
        </w:rPr>
        <w:t xml:space="preserve">. </w:t>
      </w:r>
      <w:r w:rsidRPr="009928E5">
        <w:rPr>
          <w:i/>
          <w:u w:val="single"/>
          <w:lang w:val="en-GB"/>
        </w:rPr>
        <w:t>She</w:t>
      </w:r>
      <w:r w:rsidRPr="009928E5">
        <w:rPr>
          <w:i/>
          <w:lang w:val="en-GB"/>
        </w:rPr>
        <w:t xml:space="preserve"> is very friendly and open-minded person</w:t>
      </w:r>
      <w:r w:rsidR="00433086" w:rsidRPr="009928E5">
        <w:rPr>
          <w:lang w:val="en-GB"/>
        </w:rPr>
        <w:t>.</w:t>
      </w:r>
      <w:r w:rsidRPr="009928E5">
        <w:rPr>
          <w:lang w:val="en-GB"/>
        </w:rPr>
        <w:t xml:space="preserve"> </w:t>
      </w:r>
      <w:r w:rsidR="00433086" w:rsidRPr="009928E5">
        <w:rPr>
          <w:lang w:val="en-GB"/>
        </w:rPr>
        <w:t>(reference)</w:t>
      </w:r>
    </w:p>
    <w:p w:rsidR="004D3CA4" w:rsidRPr="009928E5" w:rsidRDefault="004D3CA4" w:rsidP="004D3CA4">
      <w:pPr>
        <w:pStyle w:val="Odstavecseseznamem"/>
        <w:numPr>
          <w:ilvl w:val="0"/>
          <w:numId w:val="1"/>
        </w:numPr>
        <w:rPr>
          <w:lang w:val="en-GB"/>
        </w:rPr>
      </w:pPr>
      <w:r w:rsidRPr="009928E5">
        <w:rPr>
          <w:i/>
          <w:lang w:val="en-GB"/>
        </w:rPr>
        <w:t xml:space="preserve">I was so </w:t>
      </w:r>
      <w:r w:rsidRPr="009928E5">
        <w:rPr>
          <w:i/>
          <w:u w:val="single"/>
          <w:lang w:val="en-GB"/>
        </w:rPr>
        <w:t xml:space="preserve">stressed </w:t>
      </w:r>
      <w:r w:rsidRPr="009928E5">
        <w:rPr>
          <w:i/>
          <w:lang w:val="en-GB"/>
        </w:rPr>
        <w:t xml:space="preserve">before the exam. My classmates </w:t>
      </w:r>
      <w:r w:rsidR="009928E5" w:rsidRPr="009928E5">
        <w:rPr>
          <w:i/>
          <w:lang w:val="en-GB"/>
        </w:rPr>
        <w:t>were</w:t>
      </w:r>
      <w:r w:rsidR="009928E5" w:rsidRPr="009928E5">
        <w:rPr>
          <w:i/>
          <w:u w:val="single"/>
          <w:lang w:val="en-GB"/>
        </w:rPr>
        <w:t xml:space="preserve"> (</w:t>
      </w:r>
      <w:r w:rsidR="00BA1636" w:rsidRPr="009928E5">
        <w:rPr>
          <w:i/>
          <w:u w:val="single"/>
          <w:lang w:val="en-GB"/>
        </w:rPr>
        <w:t>stressed)</w:t>
      </w:r>
      <w:r w:rsidRPr="009928E5">
        <w:rPr>
          <w:i/>
          <w:lang w:val="en-GB"/>
        </w:rPr>
        <w:t xml:space="preserve"> too.</w:t>
      </w:r>
      <w:r w:rsidR="00433086" w:rsidRPr="009928E5">
        <w:rPr>
          <w:i/>
          <w:lang w:val="en-GB"/>
        </w:rPr>
        <w:t xml:space="preserve"> </w:t>
      </w:r>
      <w:r w:rsidR="00433086" w:rsidRPr="009928E5">
        <w:rPr>
          <w:lang w:val="en-GB"/>
        </w:rPr>
        <w:t>(ellipsis)</w:t>
      </w:r>
    </w:p>
    <w:p w:rsidR="004D3CA4" w:rsidRPr="009928E5" w:rsidRDefault="004D3CA4" w:rsidP="004D3CA4">
      <w:pPr>
        <w:pStyle w:val="Odstavecseseznamem"/>
        <w:numPr>
          <w:ilvl w:val="0"/>
          <w:numId w:val="1"/>
        </w:numPr>
        <w:rPr>
          <w:lang w:val="en-GB"/>
        </w:rPr>
      </w:pPr>
      <w:r w:rsidRPr="009928E5">
        <w:rPr>
          <w:i/>
          <w:u w:val="single"/>
          <w:lang w:val="en-GB"/>
        </w:rPr>
        <w:t>I</w:t>
      </w:r>
      <w:r w:rsidRPr="009928E5">
        <w:rPr>
          <w:i/>
          <w:lang w:val="en-GB"/>
        </w:rPr>
        <w:t xml:space="preserve"> liked the film very much and</w:t>
      </w:r>
      <w:r w:rsidR="00BA1636" w:rsidRPr="009928E5">
        <w:rPr>
          <w:i/>
          <w:lang w:val="en-GB"/>
        </w:rPr>
        <w:t xml:space="preserve"> </w:t>
      </w:r>
      <w:r w:rsidR="00BA1636" w:rsidRPr="009928E5">
        <w:rPr>
          <w:i/>
          <w:u w:val="single"/>
          <w:lang w:val="en-GB"/>
        </w:rPr>
        <w:t>(I)</w:t>
      </w:r>
      <w:r w:rsidRPr="009928E5">
        <w:rPr>
          <w:i/>
          <w:lang w:val="en-GB"/>
        </w:rPr>
        <w:t xml:space="preserve"> did not mind it was without subtitles.</w:t>
      </w:r>
      <w:r w:rsidR="00433086" w:rsidRPr="009928E5">
        <w:rPr>
          <w:lang w:val="en-GB"/>
        </w:rPr>
        <w:t xml:space="preserve"> (</w:t>
      </w:r>
      <w:r w:rsidR="005B11FC" w:rsidRPr="009928E5">
        <w:rPr>
          <w:lang w:val="en-GB"/>
        </w:rPr>
        <w:t>ellipsis)</w:t>
      </w:r>
    </w:p>
    <w:p w:rsidR="004D3CA4" w:rsidRPr="009928E5" w:rsidRDefault="004D3CA4" w:rsidP="004D3CA4">
      <w:pPr>
        <w:pStyle w:val="Odstavecseseznamem"/>
        <w:numPr>
          <w:ilvl w:val="0"/>
          <w:numId w:val="1"/>
        </w:numPr>
        <w:rPr>
          <w:lang w:val="en-GB"/>
        </w:rPr>
      </w:pPr>
      <w:r w:rsidRPr="009928E5">
        <w:rPr>
          <w:i/>
          <w:lang w:val="en-GB"/>
        </w:rPr>
        <w:t xml:space="preserve">I found a </w:t>
      </w:r>
      <w:r w:rsidRPr="009928E5">
        <w:rPr>
          <w:i/>
          <w:u w:val="single"/>
          <w:lang w:val="en-GB"/>
        </w:rPr>
        <w:t xml:space="preserve">purse </w:t>
      </w:r>
      <w:r w:rsidRPr="009928E5">
        <w:rPr>
          <w:i/>
          <w:lang w:val="en-GB"/>
        </w:rPr>
        <w:t xml:space="preserve">yesterday. I didn´t know it was </w:t>
      </w:r>
      <w:r w:rsidRPr="009928E5">
        <w:rPr>
          <w:i/>
          <w:u w:val="single"/>
          <w:lang w:val="en-GB"/>
        </w:rPr>
        <w:t>hers</w:t>
      </w:r>
      <w:r w:rsidRPr="009928E5">
        <w:rPr>
          <w:i/>
          <w:lang w:val="en-GB"/>
        </w:rPr>
        <w:t>.</w:t>
      </w:r>
      <w:r w:rsidR="005B11FC" w:rsidRPr="009928E5">
        <w:rPr>
          <w:i/>
          <w:lang w:val="en-GB"/>
        </w:rPr>
        <w:t xml:space="preserve"> </w:t>
      </w:r>
      <w:r w:rsidR="005B11FC" w:rsidRPr="009928E5">
        <w:rPr>
          <w:lang w:val="en-GB"/>
        </w:rPr>
        <w:t>(substitution)</w:t>
      </w:r>
    </w:p>
    <w:p w:rsidR="004D3CA4" w:rsidRPr="009928E5" w:rsidRDefault="004D3CA4" w:rsidP="004D3CA4">
      <w:pPr>
        <w:pStyle w:val="Odstavecseseznamem"/>
        <w:numPr>
          <w:ilvl w:val="0"/>
          <w:numId w:val="1"/>
        </w:numPr>
        <w:rPr>
          <w:lang w:val="en-GB"/>
        </w:rPr>
      </w:pPr>
      <w:r w:rsidRPr="009928E5">
        <w:rPr>
          <w:lang w:val="en-GB"/>
        </w:rPr>
        <w:t xml:space="preserve"> </w:t>
      </w:r>
      <w:r w:rsidRPr="009928E5">
        <w:rPr>
          <w:i/>
          <w:lang w:val="en-GB"/>
        </w:rPr>
        <w:t xml:space="preserve">Say you are sorry </w:t>
      </w:r>
      <w:r w:rsidRPr="009928E5">
        <w:rPr>
          <w:i/>
          <w:u w:val="single"/>
          <w:lang w:val="en-GB"/>
        </w:rPr>
        <w:t>when</w:t>
      </w:r>
      <w:r w:rsidRPr="009928E5">
        <w:rPr>
          <w:i/>
          <w:lang w:val="en-GB"/>
        </w:rPr>
        <w:t xml:space="preserve"> you hurt someone.</w:t>
      </w:r>
      <w:r w:rsidR="00433086" w:rsidRPr="009928E5">
        <w:rPr>
          <w:i/>
          <w:lang w:val="en-GB"/>
        </w:rPr>
        <w:t xml:space="preserve"> </w:t>
      </w:r>
      <w:r w:rsidR="00433086" w:rsidRPr="009928E5">
        <w:rPr>
          <w:lang w:val="en-GB"/>
        </w:rPr>
        <w:t>(conjunction)</w:t>
      </w:r>
    </w:p>
    <w:p w:rsidR="004D3CA4" w:rsidRPr="009928E5" w:rsidRDefault="004D3CA4" w:rsidP="004D3CA4">
      <w:pPr>
        <w:rPr>
          <w:lang w:val="en-GB"/>
        </w:rPr>
      </w:pPr>
    </w:p>
    <w:p w:rsidR="004D3CA4" w:rsidRPr="009928E5" w:rsidRDefault="004D3CA4" w:rsidP="004D3CA4">
      <w:pPr>
        <w:rPr>
          <w:lang w:val="en-GB"/>
        </w:rPr>
      </w:pPr>
      <w:r w:rsidRPr="009928E5">
        <w:rPr>
          <w:lang w:val="en-GB"/>
        </w:rPr>
        <w:t xml:space="preserve">4. </w:t>
      </w:r>
      <w:r w:rsidR="005B11FC" w:rsidRPr="009928E5">
        <w:rPr>
          <w:lang w:val="en-GB"/>
        </w:rPr>
        <w:t>L</w:t>
      </w:r>
      <w:r w:rsidRPr="009928E5">
        <w:rPr>
          <w:lang w:val="en-GB"/>
        </w:rPr>
        <w:t>inking words</w:t>
      </w:r>
      <w:r w:rsidR="005B11FC" w:rsidRPr="009928E5">
        <w:rPr>
          <w:lang w:val="en-GB"/>
        </w:rPr>
        <w:t xml:space="preserve"> link sentences or paragraphs together.</w:t>
      </w:r>
      <w:r w:rsidRPr="009928E5">
        <w:rPr>
          <w:lang w:val="en-GB"/>
        </w:rPr>
        <w:t xml:space="preserve"> </w:t>
      </w:r>
      <w:r w:rsidR="005B11FC" w:rsidRPr="009928E5">
        <w:rPr>
          <w:lang w:val="en-GB"/>
        </w:rPr>
        <w:t>T</w:t>
      </w:r>
      <w:r w:rsidRPr="009928E5">
        <w:rPr>
          <w:lang w:val="en-GB"/>
        </w:rPr>
        <w:t>hey express</w:t>
      </w:r>
      <w:r w:rsidR="005B11FC" w:rsidRPr="009928E5">
        <w:rPr>
          <w:lang w:val="en-GB"/>
        </w:rPr>
        <w:t xml:space="preserve"> e. g. addition of information, condition, comparison, conclusion, effect, advantage/disadvantage, etc.</w:t>
      </w:r>
    </w:p>
    <w:p w:rsidR="004D3CA4" w:rsidRPr="009928E5" w:rsidRDefault="004D3CA4" w:rsidP="004D3CA4">
      <w:pPr>
        <w:rPr>
          <w:lang w:val="en-GB"/>
        </w:rPr>
      </w:pPr>
      <w:r w:rsidRPr="009928E5">
        <w:rPr>
          <w:lang w:val="en-GB"/>
        </w:rPr>
        <w:t xml:space="preserve">5. </w:t>
      </w:r>
      <w:r w:rsidR="005B11FC" w:rsidRPr="009928E5">
        <w:rPr>
          <w:lang w:val="en-GB"/>
        </w:rPr>
        <w:t>T</w:t>
      </w:r>
      <w:r w:rsidRPr="009928E5">
        <w:rPr>
          <w:lang w:val="en-GB"/>
        </w:rPr>
        <w:t>he table:</w:t>
      </w:r>
    </w:p>
    <w:tbl>
      <w:tblPr>
        <w:tblStyle w:val="Mkatabulky"/>
        <w:tblW w:w="0" w:type="auto"/>
        <w:tblLook w:val="04A0"/>
      </w:tblPr>
      <w:tblGrid>
        <w:gridCol w:w="2660"/>
        <w:gridCol w:w="6552"/>
      </w:tblGrid>
      <w:tr w:rsidR="004D3CA4" w:rsidRPr="009928E5" w:rsidTr="000841E5">
        <w:tc>
          <w:tcPr>
            <w:tcW w:w="2660" w:type="dxa"/>
          </w:tcPr>
          <w:p w:rsidR="004D3CA4" w:rsidRPr="009928E5" w:rsidRDefault="004D3CA4" w:rsidP="000841E5">
            <w:pPr>
              <w:rPr>
                <w:lang w:val="en-GB"/>
              </w:rPr>
            </w:pPr>
            <w:r w:rsidRPr="009928E5">
              <w:rPr>
                <w:lang w:val="en-GB"/>
              </w:rPr>
              <w:t>1. Adding points</w:t>
            </w:r>
          </w:p>
        </w:tc>
        <w:tc>
          <w:tcPr>
            <w:tcW w:w="6552" w:type="dxa"/>
          </w:tcPr>
          <w:p w:rsidR="004D3CA4" w:rsidRPr="009928E5" w:rsidRDefault="005B11FC" w:rsidP="000841E5">
            <w:pPr>
              <w:rPr>
                <w:lang w:val="en-GB"/>
              </w:rPr>
            </w:pPr>
            <w:r w:rsidRPr="009928E5">
              <w:rPr>
                <w:i/>
                <w:lang w:val="en-GB"/>
              </w:rPr>
              <w:t>And/furthermore/in addition to/moreover</w:t>
            </w:r>
          </w:p>
        </w:tc>
      </w:tr>
      <w:tr w:rsidR="004D3CA4" w:rsidRPr="009928E5" w:rsidTr="000841E5">
        <w:tc>
          <w:tcPr>
            <w:tcW w:w="2660" w:type="dxa"/>
          </w:tcPr>
          <w:p w:rsidR="004D3CA4" w:rsidRPr="009928E5" w:rsidRDefault="004D3CA4" w:rsidP="000841E5">
            <w:pPr>
              <w:rPr>
                <w:lang w:val="en-GB"/>
              </w:rPr>
            </w:pPr>
            <w:r w:rsidRPr="009928E5">
              <w:rPr>
                <w:lang w:val="en-GB"/>
              </w:rPr>
              <w:t>2. Advantages</w:t>
            </w:r>
          </w:p>
        </w:tc>
        <w:tc>
          <w:tcPr>
            <w:tcW w:w="6552" w:type="dxa"/>
          </w:tcPr>
          <w:p w:rsidR="004D3CA4" w:rsidRPr="009928E5" w:rsidRDefault="005B11FC" w:rsidP="000841E5">
            <w:pPr>
              <w:rPr>
                <w:lang w:val="en-GB"/>
              </w:rPr>
            </w:pPr>
            <w:r w:rsidRPr="009928E5">
              <w:rPr>
                <w:i/>
                <w:lang w:val="en-GB"/>
              </w:rPr>
              <w:t>One advantage/a further advantage</w:t>
            </w:r>
          </w:p>
        </w:tc>
      </w:tr>
      <w:tr w:rsidR="004D3CA4" w:rsidRPr="009928E5" w:rsidTr="000841E5">
        <w:tc>
          <w:tcPr>
            <w:tcW w:w="2660" w:type="dxa"/>
          </w:tcPr>
          <w:p w:rsidR="004D3CA4" w:rsidRPr="009928E5" w:rsidRDefault="004D3CA4" w:rsidP="000841E5">
            <w:pPr>
              <w:rPr>
                <w:lang w:val="en-GB"/>
              </w:rPr>
            </w:pPr>
            <w:r w:rsidRPr="009928E5">
              <w:rPr>
                <w:lang w:val="en-GB"/>
              </w:rPr>
              <w:t>3. Comparison</w:t>
            </w:r>
          </w:p>
        </w:tc>
        <w:tc>
          <w:tcPr>
            <w:tcW w:w="6552" w:type="dxa"/>
          </w:tcPr>
          <w:p w:rsidR="004D3CA4" w:rsidRPr="009928E5" w:rsidRDefault="00D032ED" w:rsidP="000841E5">
            <w:pPr>
              <w:rPr>
                <w:lang w:val="en-GB"/>
              </w:rPr>
            </w:pPr>
            <w:r w:rsidRPr="009928E5">
              <w:rPr>
                <w:i/>
                <w:lang w:val="en-GB"/>
              </w:rPr>
              <w:t>As…as/more…than/ less…than</w:t>
            </w:r>
          </w:p>
        </w:tc>
      </w:tr>
      <w:tr w:rsidR="004D3CA4" w:rsidRPr="009928E5" w:rsidTr="000841E5">
        <w:tc>
          <w:tcPr>
            <w:tcW w:w="2660" w:type="dxa"/>
          </w:tcPr>
          <w:p w:rsidR="004D3CA4" w:rsidRPr="009928E5" w:rsidRDefault="004D3CA4" w:rsidP="000841E5">
            <w:pPr>
              <w:rPr>
                <w:lang w:val="en-GB"/>
              </w:rPr>
            </w:pPr>
            <w:r w:rsidRPr="009928E5">
              <w:rPr>
                <w:lang w:val="en-GB"/>
              </w:rPr>
              <w:t>4. Condition</w:t>
            </w:r>
          </w:p>
        </w:tc>
        <w:tc>
          <w:tcPr>
            <w:tcW w:w="6552" w:type="dxa"/>
          </w:tcPr>
          <w:p w:rsidR="004D3CA4" w:rsidRPr="009928E5" w:rsidRDefault="005B11FC" w:rsidP="000841E5">
            <w:pPr>
              <w:rPr>
                <w:lang w:val="en-GB"/>
              </w:rPr>
            </w:pPr>
            <w:r w:rsidRPr="009928E5">
              <w:rPr>
                <w:i/>
                <w:lang w:val="en-GB"/>
              </w:rPr>
              <w:t>If/in case of/provided that/ only if/as long as</w:t>
            </w:r>
          </w:p>
        </w:tc>
      </w:tr>
      <w:tr w:rsidR="004D3CA4" w:rsidRPr="009928E5" w:rsidTr="000841E5">
        <w:tc>
          <w:tcPr>
            <w:tcW w:w="2660" w:type="dxa"/>
          </w:tcPr>
          <w:p w:rsidR="004D3CA4" w:rsidRPr="009928E5" w:rsidRDefault="004D3CA4" w:rsidP="000841E5">
            <w:pPr>
              <w:rPr>
                <w:lang w:val="en-GB"/>
              </w:rPr>
            </w:pPr>
            <w:r w:rsidRPr="009928E5">
              <w:rPr>
                <w:lang w:val="en-GB"/>
              </w:rPr>
              <w:t>5. Conclusion</w:t>
            </w:r>
          </w:p>
        </w:tc>
        <w:tc>
          <w:tcPr>
            <w:tcW w:w="6552" w:type="dxa"/>
          </w:tcPr>
          <w:p w:rsidR="004D3CA4" w:rsidRPr="009928E5" w:rsidRDefault="00D032ED" w:rsidP="000841E5">
            <w:pPr>
              <w:rPr>
                <w:lang w:val="en-GB"/>
              </w:rPr>
            </w:pPr>
            <w:r w:rsidRPr="009928E5">
              <w:rPr>
                <w:i/>
                <w:lang w:val="en-GB"/>
              </w:rPr>
              <w:t>Finally/lastly/above all/all in all/To sum up/In conclusion</w:t>
            </w:r>
          </w:p>
        </w:tc>
      </w:tr>
      <w:tr w:rsidR="004D3CA4" w:rsidRPr="009928E5" w:rsidTr="000841E5">
        <w:tc>
          <w:tcPr>
            <w:tcW w:w="2660" w:type="dxa"/>
          </w:tcPr>
          <w:p w:rsidR="004D3CA4" w:rsidRPr="009928E5" w:rsidRDefault="004D3CA4" w:rsidP="000841E5">
            <w:pPr>
              <w:rPr>
                <w:lang w:val="en-GB"/>
              </w:rPr>
            </w:pPr>
            <w:r w:rsidRPr="009928E5">
              <w:rPr>
                <w:lang w:val="en-GB"/>
              </w:rPr>
              <w:t xml:space="preserve">6. Disadvantages </w:t>
            </w:r>
          </w:p>
        </w:tc>
        <w:tc>
          <w:tcPr>
            <w:tcW w:w="6552" w:type="dxa"/>
          </w:tcPr>
          <w:p w:rsidR="004D3CA4" w:rsidRPr="009928E5" w:rsidRDefault="005B11FC" w:rsidP="000841E5">
            <w:pPr>
              <w:rPr>
                <w:lang w:val="en-GB"/>
              </w:rPr>
            </w:pPr>
            <w:r w:rsidRPr="009928E5">
              <w:rPr>
                <w:i/>
                <w:lang w:val="en-GB"/>
              </w:rPr>
              <w:t>One disadvantage of/the main disadvantage</w:t>
            </w:r>
          </w:p>
        </w:tc>
      </w:tr>
      <w:tr w:rsidR="004D3CA4" w:rsidRPr="009928E5" w:rsidTr="000841E5">
        <w:tc>
          <w:tcPr>
            <w:tcW w:w="2660" w:type="dxa"/>
          </w:tcPr>
          <w:p w:rsidR="004D3CA4" w:rsidRPr="009928E5" w:rsidRDefault="004D3CA4" w:rsidP="000841E5">
            <w:pPr>
              <w:rPr>
                <w:lang w:val="en-GB"/>
              </w:rPr>
            </w:pPr>
            <w:r w:rsidRPr="009928E5">
              <w:rPr>
                <w:lang w:val="en-GB"/>
              </w:rPr>
              <w:t xml:space="preserve">7. Emphasising </w:t>
            </w:r>
          </w:p>
        </w:tc>
        <w:tc>
          <w:tcPr>
            <w:tcW w:w="6552" w:type="dxa"/>
          </w:tcPr>
          <w:p w:rsidR="004D3CA4" w:rsidRPr="009928E5" w:rsidRDefault="00560139" w:rsidP="000841E5">
            <w:pPr>
              <w:rPr>
                <w:lang w:val="en-GB"/>
              </w:rPr>
            </w:pPr>
            <w:r w:rsidRPr="009928E5">
              <w:rPr>
                <w:i/>
                <w:lang w:val="en-GB"/>
              </w:rPr>
              <w:t>Of course/clearly/obviously</w:t>
            </w:r>
          </w:p>
        </w:tc>
      </w:tr>
      <w:tr w:rsidR="004D3CA4" w:rsidRPr="009928E5" w:rsidTr="000841E5">
        <w:tc>
          <w:tcPr>
            <w:tcW w:w="2660" w:type="dxa"/>
          </w:tcPr>
          <w:p w:rsidR="004D3CA4" w:rsidRPr="009928E5" w:rsidRDefault="004D3CA4" w:rsidP="000841E5">
            <w:pPr>
              <w:rPr>
                <w:lang w:val="en-GB"/>
              </w:rPr>
            </w:pPr>
            <w:r w:rsidRPr="009928E5">
              <w:rPr>
                <w:lang w:val="en-GB"/>
              </w:rPr>
              <w:t xml:space="preserve">8. Expressing cause/why </w:t>
            </w:r>
          </w:p>
        </w:tc>
        <w:tc>
          <w:tcPr>
            <w:tcW w:w="6552" w:type="dxa"/>
          </w:tcPr>
          <w:p w:rsidR="004D3CA4" w:rsidRPr="009928E5" w:rsidRDefault="00D032ED" w:rsidP="000841E5">
            <w:pPr>
              <w:rPr>
                <w:lang w:val="en-GB"/>
              </w:rPr>
            </w:pPr>
            <w:r w:rsidRPr="009928E5">
              <w:rPr>
                <w:i/>
                <w:lang w:val="en-GB"/>
              </w:rPr>
              <w:t>Because/due to the fact/since/for this reason</w:t>
            </w:r>
          </w:p>
        </w:tc>
      </w:tr>
      <w:tr w:rsidR="004D3CA4" w:rsidRPr="009928E5" w:rsidTr="000841E5">
        <w:tc>
          <w:tcPr>
            <w:tcW w:w="2660" w:type="dxa"/>
          </w:tcPr>
          <w:p w:rsidR="004D3CA4" w:rsidRPr="009928E5" w:rsidRDefault="004D3CA4" w:rsidP="000841E5">
            <w:pPr>
              <w:rPr>
                <w:lang w:val="en-GB"/>
              </w:rPr>
            </w:pPr>
            <w:r w:rsidRPr="009928E5">
              <w:rPr>
                <w:lang w:val="en-GB"/>
              </w:rPr>
              <w:t>9. Expressing effect</w:t>
            </w:r>
          </w:p>
        </w:tc>
        <w:tc>
          <w:tcPr>
            <w:tcW w:w="6552" w:type="dxa"/>
          </w:tcPr>
          <w:p w:rsidR="004D3CA4" w:rsidRPr="009928E5" w:rsidRDefault="00D032ED" w:rsidP="000841E5">
            <w:pPr>
              <w:rPr>
                <w:lang w:val="en-GB"/>
              </w:rPr>
            </w:pPr>
            <w:r w:rsidRPr="009928E5">
              <w:rPr>
                <w:i/>
                <w:lang w:val="en-GB"/>
              </w:rPr>
              <w:t>In case/for fear/so that/in order to</w:t>
            </w:r>
          </w:p>
        </w:tc>
      </w:tr>
      <w:tr w:rsidR="004D3CA4" w:rsidRPr="009928E5" w:rsidTr="000841E5">
        <w:tc>
          <w:tcPr>
            <w:tcW w:w="2660" w:type="dxa"/>
          </w:tcPr>
          <w:p w:rsidR="004D3CA4" w:rsidRPr="009928E5" w:rsidRDefault="004D3CA4" w:rsidP="000841E5">
            <w:pPr>
              <w:rPr>
                <w:lang w:val="en-GB"/>
              </w:rPr>
            </w:pPr>
            <w:r w:rsidRPr="009928E5">
              <w:rPr>
                <w:lang w:val="en-GB"/>
              </w:rPr>
              <w:t>10.Expressing purpose</w:t>
            </w:r>
          </w:p>
        </w:tc>
        <w:tc>
          <w:tcPr>
            <w:tcW w:w="6552" w:type="dxa"/>
          </w:tcPr>
          <w:p w:rsidR="004D3CA4" w:rsidRPr="009928E5" w:rsidRDefault="00560139" w:rsidP="000841E5">
            <w:pPr>
              <w:rPr>
                <w:lang w:val="en-GB"/>
              </w:rPr>
            </w:pPr>
            <w:r w:rsidRPr="009928E5">
              <w:rPr>
                <w:i/>
                <w:lang w:val="en-GB"/>
              </w:rPr>
              <w:t>Thus/therefore/so/consequently/as a result</w:t>
            </w:r>
          </w:p>
        </w:tc>
      </w:tr>
      <w:tr w:rsidR="004D3CA4" w:rsidRPr="009928E5" w:rsidTr="000841E5">
        <w:tc>
          <w:tcPr>
            <w:tcW w:w="2660" w:type="dxa"/>
          </w:tcPr>
          <w:p w:rsidR="004D3CA4" w:rsidRPr="009928E5" w:rsidRDefault="004D3CA4" w:rsidP="000841E5">
            <w:pPr>
              <w:rPr>
                <w:lang w:val="en-GB"/>
              </w:rPr>
            </w:pPr>
            <w:r w:rsidRPr="009928E5">
              <w:rPr>
                <w:lang w:val="en-GB"/>
              </w:rPr>
              <w:t>11. General comments</w:t>
            </w:r>
          </w:p>
        </w:tc>
        <w:tc>
          <w:tcPr>
            <w:tcW w:w="6552" w:type="dxa"/>
          </w:tcPr>
          <w:p w:rsidR="004D3CA4" w:rsidRPr="009928E5" w:rsidRDefault="00D032ED" w:rsidP="000841E5">
            <w:pPr>
              <w:rPr>
                <w:lang w:val="en-GB"/>
              </w:rPr>
            </w:pPr>
            <w:r w:rsidRPr="009928E5">
              <w:rPr>
                <w:i/>
                <w:lang w:val="en-GB"/>
              </w:rPr>
              <w:t xml:space="preserve">Generally/in general/on the whole  </w:t>
            </w:r>
          </w:p>
        </w:tc>
      </w:tr>
      <w:tr w:rsidR="004D3CA4" w:rsidRPr="009928E5" w:rsidTr="000841E5">
        <w:tc>
          <w:tcPr>
            <w:tcW w:w="2660" w:type="dxa"/>
          </w:tcPr>
          <w:p w:rsidR="004D3CA4" w:rsidRPr="009928E5" w:rsidRDefault="004D3CA4" w:rsidP="000841E5">
            <w:pPr>
              <w:rPr>
                <w:lang w:val="en-GB"/>
              </w:rPr>
            </w:pPr>
            <w:r w:rsidRPr="009928E5">
              <w:rPr>
                <w:lang w:val="en-GB"/>
              </w:rPr>
              <w:t>12. Giving examples</w:t>
            </w:r>
          </w:p>
        </w:tc>
        <w:tc>
          <w:tcPr>
            <w:tcW w:w="6552" w:type="dxa"/>
          </w:tcPr>
          <w:p w:rsidR="004D3CA4" w:rsidRPr="009928E5" w:rsidRDefault="00D032ED" w:rsidP="000841E5">
            <w:pPr>
              <w:rPr>
                <w:lang w:val="en-GB"/>
              </w:rPr>
            </w:pPr>
            <w:r w:rsidRPr="009928E5">
              <w:rPr>
                <w:i/>
                <w:lang w:val="en-GB"/>
              </w:rPr>
              <w:t>For example/ such as/ like/especially</w:t>
            </w:r>
          </w:p>
        </w:tc>
      </w:tr>
      <w:tr w:rsidR="004D3CA4" w:rsidRPr="009928E5" w:rsidTr="000841E5">
        <w:tc>
          <w:tcPr>
            <w:tcW w:w="2660" w:type="dxa"/>
          </w:tcPr>
          <w:p w:rsidR="004D3CA4" w:rsidRPr="009928E5" w:rsidRDefault="004D3CA4" w:rsidP="000841E5">
            <w:pPr>
              <w:rPr>
                <w:lang w:val="en-GB"/>
              </w:rPr>
            </w:pPr>
            <w:r w:rsidRPr="009928E5">
              <w:rPr>
                <w:lang w:val="en-GB"/>
              </w:rPr>
              <w:t>13. Listing points</w:t>
            </w:r>
          </w:p>
        </w:tc>
        <w:tc>
          <w:tcPr>
            <w:tcW w:w="6552" w:type="dxa"/>
          </w:tcPr>
          <w:p w:rsidR="004D3CA4" w:rsidRPr="009928E5" w:rsidRDefault="00D032ED" w:rsidP="000841E5">
            <w:pPr>
              <w:rPr>
                <w:lang w:val="en-GB"/>
              </w:rPr>
            </w:pPr>
            <w:r w:rsidRPr="009928E5">
              <w:rPr>
                <w:i/>
                <w:lang w:val="en-GB"/>
              </w:rPr>
              <w:t>Firstly/ thirdly/finally/to start with</w:t>
            </w:r>
          </w:p>
        </w:tc>
      </w:tr>
      <w:tr w:rsidR="004D3CA4" w:rsidRPr="009928E5" w:rsidTr="000841E5">
        <w:tc>
          <w:tcPr>
            <w:tcW w:w="2660" w:type="dxa"/>
          </w:tcPr>
          <w:p w:rsidR="004D3CA4" w:rsidRPr="009928E5" w:rsidRDefault="004D3CA4" w:rsidP="000841E5">
            <w:pPr>
              <w:rPr>
                <w:lang w:val="en-GB"/>
              </w:rPr>
            </w:pPr>
            <w:r w:rsidRPr="009928E5">
              <w:rPr>
                <w:lang w:val="en-GB"/>
              </w:rPr>
              <w:t>14. Making contrast</w:t>
            </w:r>
          </w:p>
        </w:tc>
        <w:tc>
          <w:tcPr>
            <w:tcW w:w="6552" w:type="dxa"/>
          </w:tcPr>
          <w:p w:rsidR="004D3CA4" w:rsidRPr="009928E5" w:rsidRDefault="00D032ED" w:rsidP="000841E5">
            <w:pPr>
              <w:rPr>
                <w:lang w:val="en-GB"/>
              </w:rPr>
            </w:pPr>
            <w:r w:rsidRPr="009928E5">
              <w:rPr>
                <w:i/>
                <w:lang w:val="en-GB"/>
              </w:rPr>
              <w:t>Yet/however/nevertheless/but/ still/although</w:t>
            </w:r>
          </w:p>
        </w:tc>
      </w:tr>
      <w:tr w:rsidR="004D3CA4" w:rsidRPr="009928E5" w:rsidTr="000841E5">
        <w:tc>
          <w:tcPr>
            <w:tcW w:w="2660" w:type="dxa"/>
          </w:tcPr>
          <w:p w:rsidR="004D3CA4" w:rsidRPr="009928E5" w:rsidRDefault="004D3CA4" w:rsidP="000841E5">
            <w:pPr>
              <w:rPr>
                <w:lang w:val="en-GB"/>
              </w:rPr>
            </w:pPr>
            <w:r w:rsidRPr="009928E5">
              <w:rPr>
                <w:lang w:val="en-GB"/>
              </w:rPr>
              <w:t>15. Personal opinion</w:t>
            </w:r>
          </w:p>
        </w:tc>
        <w:tc>
          <w:tcPr>
            <w:tcW w:w="6552" w:type="dxa"/>
          </w:tcPr>
          <w:p w:rsidR="004D3CA4" w:rsidRPr="009928E5" w:rsidRDefault="00D032ED" w:rsidP="000841E5">
            <w:pPr>
              <w:rPr>
                <w:lang w:val="en-GB"/>
              </w:rPr>
            </w:pPr>
            <w:r w:rsidRPr="009928E5">
              <w:rPr>
                <w:i/>
                <w:lang w:val="en-GB"/>
              </w:rPr>
              <w:t>In my opinion/In my view/ I think that/As far as I am concerned</w:t>
            </w:r>
          </w:p>
        </w:tc>
      </w:tr>
      <w:tr w:rsidR="004D3CA4" w:rsidRPr="009928E5" w:rsidTr="000841E5">
        <w:tc>
          <w:tcPr>
            <w:tcW w:w="2660" w:type="dxa"/>
          </w:tcPr>
          <w:p w:rsidR="004D3CA4" w:rsidRPr="009928E5" w:rsidRDefault="004D3CA4" w:rsidP="000841E5">
            <w:pPr>
              <w:rPr>
                <w:lang w:val="en-GB"/>
              </w:rPr>
            </w:pPr>
            <w:r w:rsidRPr="009928E5">
              <w:rPr>
                <w:lang w:val="en-GB"/>
              </w:rPr>
              <w:t>16. Relatives</w:t>
            </w:r>
          </w:p>
        </w:tc>
        <w:tc>
          <w:tcPr>
            <w:tcW w:w="6552" w:type="dxa"/>
          </w:tcPr>
          <w:p w:rsidR="004D3CA4" w:rsidRPr="009928E5" w:rsidRDefault="00D032ED" w:rsidP="000841E5">
            <w:pPr>
              <w:rPr>
                <w:lang w:val="en-GB"/>
              </w:rPr>
            </w:pPr>
            <w:r w:rsidRPr="009928E5">
              <w:rPr>
                <w:i/>
                <w:lang w:val="en-GB"/>
              </w:rPr>
              <w:t>Who/whose/where/whom</w:t>
            </w:r>
          </w:p>
        </w:tc>
      </w:tr>
      <w:tr w:rsidR="004D3CA4" w:rsidRPr="009928E5" w:rsidTr="000841E5">
        <w:tc>
          <w:tcPr>
            <w:tcW w:w="2660" w:type="dxa"/>
          </w:tcPr>
          <w:p w:rsidR="004D3CA4" w:rsidRPr="009928E5" w:rsidRDefault="004D3CA4" w:rsidP="000841E5">
            <w:pPr>
              <w:rPr>
                <w:lang w:val="en-GB"/>
              </w:rPr>
            </w:pPr>
            <w:r w:rsidRPr="009928E5">
              <w:rPr>
                <w:lang w:val="en-GB"/>
              </w:rPr>
              <w:t>17. Summarising</w:t>
            </w:r>
          </w:p>
        </w:tc>
        <w:tc>
          <w:tcPr>
            <w:tcW w:w="6552" w:type="dxa"/>
          </w:tcPr>
          <w:p w:rsidR="004D3CA4" w:rsidRPr="009928E5" w:rsidRDefault="00D032ED" w:rsidP="000841E5">
            <w:pPr>
              <w:rPr>
                <w:lang w:val="en-GB"/>
              </w:rPr>
            </w:pPr>
            <w:r w:rsidRPr="009928E5">
              <w:rPr>
                <w:i/>
                <w:lang w:val="en-GB"/>
              </w:rPr>
              <w:t>In short/briefly</w:t>
            </w:r>
          </w:p>
        </w:tc>
      </w:tr>
      <w:tr w:rsidR="004D3CA4" w:rsidRPr="009928E5" w:rsidTr="000841E5">
        <w:tc>
          <w:tcPr>
            <w:tcW w:w="2660" w:type="dxa"/>
          </w:tcPr>
          <w:p w:rsidR="004D3CA4" w:rsidRPr="009928E5" w:rsidRDefault="004D3CA4" w:rsidP="000841E5">
            <w:pPr>
              <w:rPr>
                <w:lang w:val="en-GB"/>
              </w:rPr>
            </w:pPr>
            <w:r w:rsidRPr="009928E5">
              <w:rPr>
                <w:lang w:val="en-GB"/>
              </w:rPr>
              <w:t>18. Time expressions</w:t>
            </w:r>
          </w:p>
        </w:tc>
        <w:tc>
          <w:tcPr>
            <w:tcW w:w="6552" w:type="dxa"/>
          </w:tcPr>
          <w:p w:rsidR="004D3CA4" w:rsidRPr="009928E5" w:rsidRDefault="00D032ED" w:rsidP="000841E5">
            <w:pPr>
              <w:rPr>
                <w:lang w:val="en-GB"/>
              </w:rPr>
            </w:pPr>
            <w:r w:rsidRPr="009928E5">
              <w:rPr>
                <w:i/>
                <w:lang w:val="en-GB"/>
              </w:rPr>
              <w:t>When/since/before/after</w:t>
            </w:r>
          </w:p>
        </w:tc>
      </w:tr>
    </w:tbl>
    <w:p w:rsidR="009928E5" w:rsidRPr="009928E5" w:rsidRDefault="009928E5" w:rsidP="007041FB">
      <w:pPr>
        <w:rPr>
          <w:lang w:val="en-GB"/>
        </w:rPr>
      </w:pPr>
    </w:p>
    <w:p w:rsidR="007041FB" w:rsidRPr="009928E5" w:rsidRDefault="004D3CA4" w:rsidP="007041FB">
      <w:pPr>
        <w:rPr>
          <w:lang w:val="en-GB"/>
        </w:rPr>
      </w:pPr>
      <w:r w:rsidRPr="009928E5">
        <w:rPr>
          <w:lang w:val="en-GB"/>
        </w:rPr>
        <w:t xml:space="preserve"> </w:t>
      </w:r>
    </w:p>
    <w:p w:rsidR="00560139" w:rsidRPr="009928E5" w:rsidRDefault="004D3CA4" w:rsidP="007041FB">
      <w:pPr>
        <w:rPr>
          <w:i/>
          <w:lang w:val="en-GB"/>
        </w:rPr>
      </w:pPr>
      <w:r w:rsidRPr="009928E5">
        <w:rPr>
          <w:lang w:val="en-GB"/>
        </w:rPr>
        <w:lastRenderedPageBreak/>
        <w:t>6.</w:t>
      </w:r>
      <w:r w:rsidR="007041FB" w:rsidRPr="009928E5">
        <w:rPr>
          <w:lang w:val="en-GB"/>
        </w:rPr>
        <w:t xml:space="preserve"> </w:t>
      </w:r>
      <w:r w:rsidR="00560139" w:rsidRPr="009928E5">
        <w:rPr>
          <w:lang w:val="en-GB"/>
        </w:rPr>
        <w:t xml:space="preserve"> </w:t>
      </w:r>
      <w:r w:rsidR="00560139" w:rsidRPr="009928E5">
        <w:rPr>
          <w:i/>
          <w:lang w:val="en-GB"/>
        </w:rPr>
        <w:t>I</w:t>
      </w:r>
      <w:r w:rsidRPr="009928E5">
        <w:rPr>
          <w:i/>
          <w:lang w:val="en-GB"/>
        </w:rPr>
        <w:t>f</w:t>
      </w:r>
      <w:r w:rsidR="00317542" w:rsidRPr="009928E5">
        <w:rPr>
          <w:i/>
          <w:lang w:val="en-GB"/>
        </w:rPr>
        <w:t xml:space="preserve"> </w:t>
      </w:r>
      <w:r w:rsidR="006161B1" w:rsidRPr="009928E5">
        <w:rPr>
          <w:lang w:val="en-GB"/>
        </w:rPr>
        <w:t>– expresses condition;</w:t>
      </w:r>
      <w:r w:rsidR="00AE35FD" w:rsidRPr="009928E5">
        <w:rPr>
          <w:lang w:val="en-GB"/>
        </w:rPr>
        <w:t xml:space="preserve"> it</w:t>
      </w:r>
      <w:r w:rsidR="006161B1" w:rsidRPr="009928E5">
        <w:rPr>
          <w:lang w:val="en-GB"/>
        </w:rPr>
        <w:t xml:space="preserve"> is</w:t>
      </w:r>
      <w:r w:rsidR="0072262B" w:rsidRPr="009928E5">
        <w:rPr>
          <w:lang w:val="en-GB"/>
        </w:rPr>
        <w:t xml:space="preserve"> usually</w:t>
      </w:r>
      <w:r w:rsidR="006161B1" w:rsidRPr="009928E5">
        <w:rPr>
          <w:lang w:val="en-GB"/>
        </w:rPr>
        <w:t xml:space="preserve"> used at the beginning</w:t>
      </w:r>
      <w:r w:rsidR="0072262B" w:rsidRPr="009928E5">
        <w:rPr>
          <w:lang w:val="en-GB"/>
        </w:rPr>
        <w:t xml:space="preserve"> of</w:t>
      </w:r>
      <w:r w:rsidR="006161B1" w:rsidRPr="009928E5">
        <w:rPr>
          <w:lang w:val="en-GB"/>
        </w:rPr>
        <w:t xml:space="preserve"> a</w:t>
      </w:r>
      <w:r w:rsidR="0072262B" w:rsidRPr="009928E5">
        <w:rPr>
          <w:lang w:val="en-GB"/>
        </w:rPr>
        <w:t xml:space="preserve">dverbial clauses of </w:t>
      </w:r>
      <w:r w:rsidR="006161B1" w:rsidRPr="009928E5">
        <w:rPr>
          <w:lang w:val="en-GB"/>
        </w:rPr>
        <w:t>co</w:t>
      </w:r>
      <w:r w:rsidR="00327BEF" w:rsidRPr="009928E5">
        <w:rPr>
          <w:lang w:val="en-GB"/>
        </w:rPr>
        <w:t>ndition</w:t>
      </w:r>
      <w:r w:rsidR="005430BD" w:rsidRPr="009928E5">
        <w:rPr>
          <w:lang w:val="en-GB"/>
        </w:rPr>
        <w:t>.</w:t>
      </w:r>
      <w:r w:rsidR="006161B1" w:rsidRPr="009928E5">
        <w:rPr>
          <w:i/>
          <w:lang w:val="en-GB"/>
        </w:rPr>
        <w:t xml:space="preserve"> </w:t>
      </w:r>
    </w:p>
    <w:p w:rsidR="009928E5" w:rsidRPr="009928E5" w:rsidRDefault="00560139" w:rsidP="009928E5">
      <w:pPr>
        <w:pStyle w:val="Normlnweb"/>
        <w:spacing w:before="0" w:beforeAutospacing="0" w:after="0" w:afterAutospacing="0"/>
        <w:rPr>
          <w:rFonts w:asciiTheme="minorHAnsi" w:hAnsiTheme="minorHAnsi"/>
          <w:sz w:val="22"/>
          <w:szCs w:val="22"/>
          <w:lang w:val="en-GB"/>
        </w:rPr>
      </w:pPr>
      <w:r w:rsidRPr="009928E5">
        <w:rPr>
          <w:rFonts w:asciiTheme="minorHAnsi" w:hAnsiTheme="minorHAnsi"/>
          <w:i/>
          <w:sz w:val="22"/>
          <w:szCs w:val="22"/>
          <w:lang w:val="en-GB"/>
        </w:rPr>
        <w:t xml:space="preserve">   W</w:t>
      </w:r>
      <w:r w:rsidR="004D3CA4" w:rsidRPr="009928E5">
        <w:rPr>
          <w:rFonts w:asciiTheme="minorHAnsi" w:hAnsiTheme="minorHAnsi"/>
          <w:i/>
          <w:sz w:val="22"/>
          <w:szCs w:val="22"/>
          <w:lang w:val="en-GB"/>
        </w:rPr>
        <w:t>hich</w:t>
      </w:r>
      <w:r w:rsidR="006161B1" w:rsidRPr="009928E5">
        <w:rPr>
          <w:rFonts w:asciiTheme="minorHAnsi" w:hAnsiTheme="minorHAnsi"/>
          <w:i/>
          <w:sz w:val="22"/>
          <w:szCs w:val="22"/>
          <w:lang w:val="en-GB"/>
        </w:rPr>
        <w:t xml:space="preserve"> </w:t>
      </w:r>
      <w:r w:rsidR="006161B1" w:rsidRPr="009928E5">
        <w:rPr>
          <w:rFonts w:asciiTheme="minorHAnsi" w:hAnsiTheme="minorHAnsi"/>
          <w:sz w:val="22"/>
          <w:szCs w:val="22"/>
          <w:lang w:val="en-GB"/>
        </w:rPr>
        <w:t xml:space="preserve">– </w:t>
      </w:r>
      <w:r w:rsidR="005430BD" w:rsidRPr="009928E5">
        <w:rPr>
          <w:rFonts w:asciiTheme="minorHAnsi" w:hAnsiTheme="minorHAnsi"/>
          <w:sz w:val="22"/>
          <w:szCs w:val="22"/>
          <w:lang w:val="en-GB"/>
        </w:rPr>
        <w:t xml:space="preserve">a </w:t>
      </w:r>
      <w:r w:rsidR="006161B1" w:rsidRPr="009928E5">
        <w:rPr>
          <w:rFonts w:asciiTheme="minorHAnsi" w:hAnsiTheme="minorHAnsi"/>
          <w:sz w:val="22"/>
          <w:szCs w:val="22"/>
          <w:lang w:val="en-GB"/>
        </w:rPr>
        <w:t>relative pronoun</w:t>
      </w:r>
      <w:r w:rsidR="005430BD" w:rsidRPr="009928E5">
        <w:rPr>
          <w:rFonts w:asciiTheme="minorHAnsi" w:hAnsiTheme="minorHAnsi"/>
          <w:sz w:val="22"/>
          <w:szCs w:val="22"/>
          <w:lang w:val="en-GB"/>
        </w:rPr>
        <w:t xml:space="preserve"> that introduces more information about something</w:t>
      </w:r>
      <w:r w:rsidR="006161B1" w:rsidRPr="009928E5">
        <w:rPr>
          <w:rFonts w:asciiTheme="minorHAnsi" w:hAnsiTheme="minorHAnsi"/>
          <w:sz w:val="22"/>
          <w:szCs w:val="22"/>
          <w:lang w:val="en-GB"/>
        </w:rPr>
        <w:t xml:space="preserve">; </w:t>
      </w:r>
      <w:r w:rsidR="0072262B" w:rsidRPr="009928E5">
        <w:rPr>
          <w:rFonts w:asciiTheme="minorHAnsi" w:hAnsiTheme="minorHAnsi"/>
          <w:sz w:val="22"/>
          <w:szCs w:val="22"/>
          <w:lang w:val="en-GB"/>
        </w:rPr>
        <w:t xml:space="preserve">usually used </w:t>
      </w:r>
      <w:r w:rsidR="00FE1580" w:rsidRPr="009928E5">
        <w:rPr>
          <w:rFonts w:asciiTheme="minorHAnsi" w:hAnsiTheme="minorHAnsi"/>
          <w:sz w:val="22"/>
          <w:szCs w:val="22"/>
          <w:lang w:val="en-GB"/>
        </w:rPr>
        <w:t>at</w:t>
      </w:r>
      <w:r w:rsidR="009928E5" w:rsidRPr="009928E5">
        <w:rPr>
          <w:rFonts w:asciiTheme="minorHAnsi" w:hAnsiTheme="minorHAnsi"/>
          <w:sz w:val="22"/>
          <w:szCs w:val="22"/>
          <w:lang w:val="en-GB"/>
        </w:rPr>
        <w:t xml:space="preserve">        </w:t>
      </w:r>
    </w:p>
    <w:p w:rsidR="00560139" w:rsidRPr="009928E5" w:rsidRDefault="009928E5" w:rsidP="009928E5">
      <w:pPr>
        <w:pStyle w:val="Normlnweb"/>
        <w:spacing w:before="0" w:beforeAutospacing="0" w:after="0" w:afterAutospacing="0"/>
        <w:rPr>
          <w:rFonts w:asciiTheme="minorHAnsi" w:hAnsiTheme="minorHAnsi"/>
          <w:sz w:val="22"/>
          <w:szCs w:val="22"/>
          <w:lang w:val="en-GB"/>
        </w:rPr>
      </w:pPr>
      <w:r w:rsidRPr="009928E5">
        <w:rPr>
          <w:rFonts w:asciiTheme="minorHAnsi" w:hAnsiTheme="minorHAnsi"/>
          <w:sz w:val="22"/>
          <w:szCs w:val="22"/>
          <w:lang w:val="en-GB"/>
        </w:rPr>
        <w:t xml:space="preserve">    </w:t>
      </w:r>
      <w:r w:rsidR="00FE1580" w:rsidRPr="009928E5">
        <w:rPr>
          <w:rFonts w:asciiTheme="minorHAnsi" w:hAnsiTheme="minorHAnsi"/>
          <w:sz w:val="22"/>
          <w:szCs w:val="22"/>
          <w:lang w:val="en-GB"/>
        </w:rPr>
        <w:t xml:space="preserve">the beginning of a relative </w:t>
      </w:r>
      <w:r w:rsidR="00AE35FD" w:rsidRPr="009928E5">
        <w:rPr>
          <w:rFonts w:asciiTheme="minorHAnsi" w:hAnsiTheme="minorHAnsi"/>
          <w:sz w:val="22"/>
          <w:szCs w:val="22"/>
          <w:lang w:val="en-GB"/>
        </w:rPr>
        <w:t>cl</w:t>
      </w:r>
      <w:r w:rsidR="00FE1580" w:rsidRPr="009928E5">
        <w:rPr>
          <w:rFonts w:asciiTheme="minorHAnsi" w:hAnsiTheme="minorHAnsi"/>
          <w:sz w:val="22"/>
          <w:szCs w:val="22"/>
          <w:lang w:val="en-GB"/>
        </w:rPr>
        <w:t>ause</w:t>
      </w:r>
      <w:r w:rsidR="005430BD" w:rsidRPr="009928E5">
        <w:rPr>
          <w:rFonts w:asciiTheme="minorHAnsi" w:hAnsiTheme="minorHAnsi"/>
          <w:sz w:val="22"/>
          <w:szCs w:val="22"/>
          <w:lang w:val="en-GB"/>
        </w:rPr>
        <w:t>.</w:t>
      </w:r>
    </w:p>
    <w:p w:rsidR="009928E5" w:rsidRPr="009928E5" w:rsidRDefault="009928E5" w:rsidP="009928E5">
      <w:pPr>
        <w:pStyle w:val="Normlnweb"/>
        <w:spacing w:before="0" w:beforeAutospacing="0" w:after="0" w:afterAutospacing="0"/>
        <w:rPr>
          <w:rFonts w:asciiTheme="minorHAnsi" w:hAnsiTheme="minorHAnsi"/>
          <w:i/>
          <w:sz w:val="22"/>
          <w:szCs w:val="22"/>
          <w:lang w:val="en-GB"/>
        </w:rPr>
      </w:pPr>
    </w:p>
    <w:p w:rsidR="00560139" w:rsidRPr="009928E5" w:rsidRDefault="00560139" w:rsidP="009928E5">
      <w:pPr>
        <w:pStyle w:val="Normlnweb"/>
        <w:spacing w:before="0" w:beforeAutospacing="0" w:after="0" w:afterAutospacing="0"/>
        <w:rPr>
          <w:rFonts w:asciiTheme="minorHAnsi" w:hAnsiTheme="minorHAnsi"/>
          <w:sz w:val="22"/>
          <w:szCs w:val="22"/>
          <w:lang w:val="en-GB"/>
        </w:rPr>
      </w:pPr>
      <w:r w:rsidRPr="009928E5">
        <w:rPr>
          <w:rFonts w:asciiTheme="minorHAnsi" w:hAnsiTheme="minorHAnsi"/>
          <w:i/>
          <w:sz w:val="22"/>
          <w:szCs w:val="22"/>
          <w:lang w:val="en-GB"/>
        </w:rPr>
        <w:t xml:space="preserve"> </w:t>
      </w:r>
      <w:r w:rsidR="004D3CA4" w:rsidRPr="009928E5">
        <w:rPr>
          <w:rFonts w:asciiTheme="minorHAnsi" w:hAnsiTheme="minorHAnsi"/>
          <w:i/>
          <w:sz w:val="22"/>
          <w:szCs w:val="22"/>
          <w:lang w:val="en-GB"/>
        </w:rPr>
        <w:t xml:space="preserve"> </w:t>
      </w:r>
      <w:r w:rsidRPr="009928E5">
        <w:rPr>
          <w:rFonts w:asciiTheme="minorHAnsi" w:hAnsiTheme="minorHAnsi"/>
          <w:i/>
          <w:sz w:val="22"/>
          <w:szCs w:val="22"/>
          <w:lang w:val="en-GB"/>
        </w:rPr>
        <w:t xml:space="preserve"> W</w:t>
      </w:r>
      <w:r w:rsidR="004D3CA4" w:rsidRPr="009928E5">
        <w:rPr>
          <w:rFonts w:asciiTheme="minorHAnsi" w:hAnsiTheme="minorHAnsi"/>
          <w:i/>
          <w:sz w:val="22"/>
          <w:szCs w:val="22"/>
          <w:lang w:val="en-GB"/>
        </w:rPr>
        <w:t>hen</w:t>
      </w:r>
      <w:r w:rsidR="00FE1580" w:rsidRPr="009928E5">
        <w:rPr>
          <w:rFonts w:asciiTheme="minorHAnsi" w:hAnsiTheme="minorHAnsi"/>
          <w:i/>
          <w:sz w:val="22"/>
          <w:szCs w:val="22"/>
          <w:lang w:val="en-GB"/>
        </w:rPr>
        <w:t xml:space="preserve"> </w:t>
      </w:r>
      <w:r w:rsidR="00FE1580" w:rsidRPr="009928E5">
        <w:rPr>
          <w:rFonts w:asciiTheme="minorHAnsi" w:hAnsiTheme="minorHAnsi"/>
          <w:sz w:val="22"/>
          <w:szCs w:val="22"/>
          <w:lang w:val="en-GB"/>
        </w:rPr>
        <w:t>– expresses time</w:t>
      </w:r>
      <w:r w:rsidR="005430BD" w:rsidRPr="009928E5">
        <w:rPr>
          <w:rFonts w:asciiTheme="minorHAnsi" w:hAnsiTheme="minorHAnsi"/>
          <w:sz w:val="22"/>
          <w:szCs w:val="22"/>
          <w:lang w:val="en-GB"/>
        </w:rPr>
        <w:t xml:space="preserve"> (in th</w:t>
      </w:r>
      <w:r w:rsidR="009928E5" w:rsidRPr="009928E5">
        <w:rPr>
          <w:rFonts w:asciiTheme="minorHAnsi" w:hAnsiTheme="minorHAnsi"/>
          <w:sz w:val="22"/>
          <w:szCs w:val="22"/>
          <w:lang w:val="en-GB"/>
        </w:rPr>
        <w:t>is</w:t>
      </w:r>
      <w:r w:rsidR="005430BD" w:rsidRPr="009928E5">
        <w:rPr>
          <w:rFonts w:asciiTheme="minorHAnsi" w:hAnsiTheme="minorHAnsi"/>
          <w:sz w:val="22"/>
          <w:szCs w:val="22"/>
          <w:lang w:val="en-GB"/>
        </w:rPr>
        <w:t xml:space="preserve"> context)</w:t>
      </w:r>
      <w:r w:rsidR="00FE1580" w:rsidRPr="009928E5">
        <w:rPr>
          <w:rFonts w:asciiTheme="minorHAnsi" w:hAnsiTheme="minorHAnsi"/>
          <w:sz w:val="22"/>
          <w:szCs w:val="22"/>
          <w:lang w:val="en-GB"/>
        </w:rPr>
        <w:t xml:space="preserve">; </w:t>
      </w:r>
      <w:r w:rsidR="005430BD" w:rsidRPr="009928E5">
        <w:rPr>
          <w:rFonts w:asciiTheme="minorHAnsi" w:hAnsiTheme="minorHAnsi"/>
          <w:sz w:val="22"/>
          <w:szCs w:val="22"/>
          <w:lang w:val="en-GB"/>
        </w:rPr>
        <w:t xml:space="preserve">it is used </w:t>
      </w:r>
      <w:r w:rsidR="00FE1580" w:rsidRPr="009928E5">
        <w:rPr>
          <w:rFonts w:asciiTheme="minorHAnsi" w:hAnsiTheme="minorHAnsi"/>
          <w:sz w:val="22"/>
          <w:szCs w:val="22"/>
          <w:lang w:val="en-GB"/>
        </w:rPr>
        <w:t>at the beginning of a time clause</w:t>
      </w:r>
      <w:r w:rsidR="0003250F" w:rsidRPr="009928E5">
        <w:rPr>
          <w:rFonts w:asciiTheme="minorHAnsi" w:hAnsiTheme="minorHAnsi"/>
          <w:sz w:val="22"/>
          <w:szCs w:val="22"/>
          <w:lang w:val="en-GB"/>
        </w:rPr>
        <w:t>.</w:t>
      </w:r>
    </w:p>
    <w:p w:rsidR="00560139" w:rsidRPr="009928E5" w:rsidRDefault="00560139" w:rsidP="004D3CA4">
      <w:pPr>
        <w:pStyle w:val="Normlnweb"/>
        <w:rPr>
          <w:rFonts w:asciiTheme="minorHAnsi" w:hAnsiTheme="minorHAnsi"/>
          <w:sz w:val="22"/>
          <w:szCs w:val="22"/>
          <w:lang w:val="en-GB"/>
        </w:rPr>
      </w:pPr>
      <w:r w:rsidRPr="009928E5">
        <w:rPr>
          <w:rFonts w:asciiTheme="minorHAnsi" w:hAnsiTheme="minorHAnsi"/>
          <w:i/>
          <w:sz w:val="22"/>
          <w:szCs w:val="22"/>
          <w:lang w:val="en-GB"/>
        </w:rPr>
        <w:t xml:space="preserve">   A</w:t>
      </w:r>
      <w:r w:rsidR="004D3CA4" w:rsidRPr="009928E5">
        <w:rPr>
          <w:rFonts w:asciiTheme="minorHAnsi" w:hAnsiTheme="minorHAnsi"/>
          <w:i/>
          <w:sz w:val="22"/>
          <w:szCs w:val="22"/>
          <w:lang w:val="en-GB"/>
        </w:rPr>
        <w:t>s</w:t>
      </w:r>
      <w:r w:rsidR="00FE1580" w:rsidRPr="009928E5">
        <w:rPr>
          <w:rFonts w:asciiTheme="minorHAnsi" w:hAnsiTheme="minorHAnsi"/>
          <w:i/>
          <w:sz w:val="22"/>
          <w:szCs w:val="22"/>
          <w:lang w:val="en-GB"/>
        </w:rPr>
        <w:t xml:space="preserve"> </w:t>
      </w:r>
      <w:r w:rsidR="000A7202" w:rsidRPr="009928E5">
        <w:rPr>
          <w:rFonts w:asciiTheme="minorHAnsi" w:hAnsiTheme="minorHAnsi"/>
          <w:sz w:val="22"/>
          <w:szCs w:val="22"/>
          <w:lang w:val="en-GB"/>
        </w:rPr>
        <w:t>–</w:t>
      </w:r>
      <w:r w:rsidR="00FE1580" w:rsidRPr="009928E5">
        <w:rPr>
          <w:rFonts w:asciiTheme="minorHAnsi" w:hAnsiTheme="minorHAnsi"/>
          <w:sz w:val="22"/>
          <w:szCs w:val="22"/>
          <w:lang w:val="en-GB"/>
        </w:rPr>
        <w:t xml:space="preserve"> ex</w:t>
      </w:r>
      <w:r w:rsidR="000A7202" w:rsidRPr="009928E5">
        <w:rPr>
          <w:rFonts w:asciiTheme="minorHAnsi" w:hAnsiTheme="minorHAnsi"/>
          <w:sz w:val="22"/>
          <w:szCs w:val="22"/>
          <w:lang w:val="en-GB"/>
        </w:rPr>
        <w:t>presses cause</w:t>
      </w:r>
      <w:r w:rsidR="007041FB" w:rsidRPr="009928E5">
        <w:rPr>
          <w:rFonts w:asciiTheme="minorHAnsi" w:hAnsiTheme="minorHAnsi"/>
          <w:sz w:val="22"/>
          <w:szCs w:val="22"/>
          <w:lang w:val="en-GB"/>
        </w:rPr>
        <w:t>;</w:t>
      </w:r>
      <w:r w:rsidR="000A7202" w:rsidRPr="009928E5">
        <w:rPr>
          <w:rFonts w:asciiTheme="minorHAnsi" w:hAnsiTheme="minorHAnsi"/>
          <w:sz w:val="22"/>
          <w:szCs w:val="22"/>
          <w:lang w:val="en-GB"/>
        </w:rPr>
        <w:t xml:space="preserve"> </w:t>
      </w:r>
      <w:r w:rsidR="005430BD" w:rsidRPr="009928E5">
        <w:rPr>
          <w:rFonts w:asciiTheme="minorHAnsi" w:hAnsiTheme="minorHAnsi"/>
          <w:sz w:val="22"/>
          <w:szCs w:val="22"/>
          <w:lang w:val="en-GB"/>
        </w:rPr>
        <w:t xml:space="preserve">it is used </w:t>
      </w:r>
      <w:r w:rsidR="000A7202" w:rsidRPr="009928E5">
        <w:rPr>
          <w:rFonts w:asciiTheme="minorHAnsi" w:hAnsiTheme="minorHAnsi"/>
          <w:sz w:val="22"/>
          <w:szCs w:val="22"/>
          <w:lang w:val="en-GB"/>
        </w:rPr>
        <w:t>at the beginning of a</w:t>
      </w:r>
      <w:r w:rsidR="00327BEF" w:rsidRPr="009928E5">
        <w:rPr>
          <w:rFonts w:asciiTheme="minorHAnsi" w:hAnsiTheme="minorHAnsi"/>
          <w:sz w:val="22"/>
          <w:szCs w:val="22"/>
          <w:lang w:val="en-GB"/>
        </w:rPr>
        <w:t>dverbial</w:t>
      </w:r>
      <w:r w:rsidR="000A7202" w:rsidRPr="009928E5">
        <w:rPr>
          <w:rFonts w:asciiTheme="minorHAnsi" w:hAnsiTheme="minorHAnsi"/>
          <w:sz w:val="22"/>
          <w:szCs w:val="22"/>
          <w:lang w:val="en-GB"/>
        </w:rPr>
        <w:t xml:space="preserve"> clause</w:t>
      </w:r>
      <w:r w:rsidR="00327BEF" w:rsidRPr="009928E5">
        <w:rPr>
          <w:rFonts w:asciiTheme="minorHAnsi" w:hAnsiTheme="minorHAnsi"/>
          <w:sz w:val="22"/>
          <w:szCs w:val="22"/>
          <w:lang w:val="en-GB"/>
        </w:rPr>
        <w:t>s</w:t>
      </w:r>
      <w:r w:rsidR="0072262B" w:rsidRPr="009928E5">
        <w:rPr>
          <w:rFonts w:asciiTheme="minorHAnsi" w:hAnsiTheme="minorHAnsi"/>
          <w:sz w:val="22"/>
          <w:szCs w:val="22"/>
          <w:lang w:val="en-GB"/>
        </w:rPr>
        <w:t xml:space="preserve"> of reason</w:t>
      </w:r>
      <w:r w:rsidR="0003250F" w:rsidRPr="009928E5">
        <w:rPr>
          <w:rFonts w:asciiTheme="minorHAnsi" w:hAnsiTheme="minorHAnsi"/>
          <w:sz w:val="22"/>
          <w:szCs w:val="22"/>
          <w:lang w:val="en-GB"/>
        </w:rPr>
        <w:t>.</w:t>
      </w:r>
    </w:p>
    <w:p w:rsidR="009928E5" w:rsidRPr="009928E5" w:rsidRDefault="00560139" w:rsidP="009928E5">
      <w:pPr>
        <w:pStyle w:val="Normlnweb"/>
        <w:spacing w:before="0" w:beforeAutospacing="0" w:after="0" w:afterAutospacing="0"/>
        <w:rPr>
          <w:rFonts w:asciiTheme="minorHAnsi" w:hAnsiTheme="minorHAnsi"/>
          <w:sz w:val="22"/>
          <w:szCs w:val="22"/>
          <w:lang w:val="en-GB"/>
        </w:rPr>
      </w:pPr>
      <w:r w:rsidRPr="009928E5">
        <w:rPr>
          <w:rFonts w:asciiTheme="minorHAnsi" w:hAnsiTheme="minorHAnsi"/>
          <w:i/>
          <w:sz w:val="22"/>
          <w:szCs w:val="22"/>
          <w:lang w:val="en-GB"/>
        </w:rPr>
        <w:t xml:space="preserve">  W</w:t>
      </w:r>
      <w:r w:rsidR="004D3CA4" w:rsidRPr="009928E5">
        <w:rPr>
          <w:rFonts w:asciiTheme="minorHAnsi" w:hAnsiTheme="minorHAnsi"/>
          <w:i/>
          <w:sz w:val="22"/>
          <w:szCs w:val="22"/>
          <w:lang w:val="en-GB"/>
        </w:rPr>
        <w:t>here</w:t>
      </w:r>
      <w:r w:rsidR="00317542" w:rsidRPr="009928E5">
        <w:rPr>
          <w:rFonts w:asciiTheme="minorHAnsi" w:hAnsiTheme="minorHAnsi"/>
          <w:i/>
          <w:sz w:val="22"/>
          <w:szCs w:val="22"/>
          <w:lang w:val="en-GB"/>
        </w:rPr>
        <w:t xml:space="preserve"> – </w:t>
      </w:r>
      <w:r w:rsidR="00317542" w:rsidRPr="009928E5">
        <w:rPr>
          <w:rFonts w:asciiTheme="minorHAnsi" w:hAnsiTheme="minorHAnsi"/>
          <w:sz w:val="22"/>
          <w:szCs w:val="22"/>
          <w:lang w:val="en-GB"/>
        </w:rPr>
        <w:t>relative pronoun</w:t>
      </w:r>
      <w:r w:rsidR="005430BD" w:rsidRPr="009928E5">
        <w:rPr>
          <w:rFonts w:asciiTheme="minorHAnsi" w:hAnsiTheme="minorHAnsi"/>
          <w:sz w:val="22"/>
          <w:szCs w:val="22"/>
          <w:lang w:val="en-GB"/>
        </w:rPr>
        <w:t xml:space="preserve"> that introduces more information about a place</w:t>
      </w:r>
      <w:r w:rsidR="007041FB" w:rsidRPr="009928E5">
        <w:rPr>
          <w:rFonts w:asciiTheme="minorHAnsi" w:hAnsiTheme="minorHAnsi"/>
          <w:sz w:val="22"/>
          <w:szCs w:val="22"/>
          <w:lang w:val="en-GB"/>
        </w:rPr>
        <w:t>;</w:t>
      </w:r>
      <w:r w:rsidR="0072262B" w:rsidRPr="009928E5">
        <w:rPr>
          <w:rFonts w:asciiTheme="minorHAnsi" w:hAnsiTheme="minorHAnsi"/>
          <w:sz w:val="22"/>
          <w:szCs w:val="22"/>
          <w:lang w:val="en-GB"/>
        </w:rPr>
        <w:t xml:space="preserve"> it is used </w:t>
      </w:r>
      <w:r w:rsidR="005430BD" w:rsidRPr="009928E5">
        <w:rPr>
          <w:rFonts w:asciiTheme="minorHAnsi" w:hAnsiTheme="minorHAnsi"/>
          <w:sz w:val="22"/>
          <w:szCs w:val="22"/>
          <w:lang w:val="en-GB"/>
        </w:rPr>
        <w:t xml:space="preserve">at the </w:t>
      </w:r>
      <w:r w:rsidR="009928E5" w:rsidRPr="009928E5">
        <w:rPr>
          <w:rFonts w:asciiTheme="minorHAnsi" w:hAnsiTheme="minorHAnsi"/>
          <w:sz w:val="22"/>
          <w:szCs w:val="22"/>
          <w:lang w:val="en-GB"/>
        </w:rPr>
        <w:t xml:space="preserve"> </w:t>
      </w:r>
    </w:p>
    <w:p w:rsidR="00560139" w:rsidRPr="009928E5" w:rsidRDefault="009928E5" w:rsidP="009928E5">
      <w:pPr>
        <w:pStyle w:val="Normlnweb"/>
        <w:spacing w:before="0" w:beforeAutospacing="0" w:after="0" w:afterAutospacing="0"/>
        <w:rPr>
          <w:rFonts w:asciiTheme="minorHAnsi" w:hAnsiTheme="minorHAnsi"/>
          <w:sz w:val="22"/>
          <w:szCs w:val="22"/>
          <w:lang w:val="en-GB"/>
        </w:rPr>
      </w:pPr>
      <w:r w:rsidRPr="009928E5">
        <w:rPr>
          <w:rFonts w:asciiTheme="minorHAnsi" w:hAnsiTheme="minorHAnsi"/>
          <w:sz w:val="22"/>
          <w:szCs w:val="22"/>
          <w:lang w:val="en-GB"/>
        </w:rPr>
        <w:t xml:space="preserve">   </w:t>
      </w:r>
      <w:r w:rsidR="005430BD" w:rsidRPr="009928E5">
        <w:rPr>
          <w:rFonts w:asciiTheme="minorHAnsi" w:hAnsiTheme="minorHAnsi"/>
          <w:sz w:val="22"/>
          <w:szCs w:val="22"/>
          <w:lang w:val="en-GB"/>
        </w:rPr>
        <w:t xml:space="preserve">beginning of </w:t>
      </w:r>
      <w:r w:rsidR="0072262B" w:rsidRPr="009928E5">
        <w:rPr>
          <w:rFonts w:asciiTheme="minorHAnsi" w:hAnsiTheme="minorHAnsi"/>
          <w:sz w:val="22"/>
          <w:szCs w:val="22"/>
          <w:lang w:val="en-GB"/>
        </w:rPr>
        <w:t>phrases that refer to a place</w:t>
      </w:r>
      <w:r w:rsidR="0003250F" w:rsidRPr="009928E5">
        <w:rPr>
          <w:rFonts w:asciiTheme="minorHAnsi" w:hAnsiTheme="minorHAnsi"/>
          <w:sz w:val="22"/>
          <w:szCs w:val="22"/>
          <w:lang w:val="en-GB"/>
        </w:rPr>
        <w:t>.</w:t>
      </w:r>
    </w:p>
    <w:p w:rsidR="009928E5" w:rsidRPr="009928E5" w:rsidRDefault="009928E5" w:rsidP="009928E5">
      <w:pPr>
        <w:pStyle w:val="Normlnweb"/>
        <w:spacing w:before="0" w:beforeAutospacing="0" w:after="0" w:afterAutospacing="0"/>
        <w:rPr>
          <w:rFonts w:asciiTheme="minorHAnsi" w:hAnsiTheme="minorHAnsi"/>
          <w:i/>
          <w:sz w:val="22"/>
          <w:szCs w:val="22"/>
          <w:lang w:val="en-GB"/>
        </w:rPr>
      </w:pPr>
    </w:p>
    <w:p w:rsidR="00560139" w:rsidRPr="009928E5" w:rsidRDefault="009928E5" w:rsidP="009928E5">
      <w:pPr>
        <w:pStyle w:val="Normlnweb"/>
        <w:spacing w:before="0" w:beforeAutospacing="0" w:after="0" w:afterAutospacing="0"/>
        <w:rPr>
          <w:rFonts w:asciiTheme="minorHAnsi" w:hAnsiTheme="minorHAnsi"/>
          <w:i/>
          <w:sz w:val="22"/>
          <w:szCs w:val="22"/>
          <w:lang w:val="en-GB"/>
        </w:rPr>
      </w:pPr>
      <w:r w:rsidRPr="009928E5">
        <w:rPr>
          <w:rFonts w:asciiTheme="minorHAnsi" w:hAnsiTheme="minorHAnsi"/>
          <w:i/>
          <w:sz w:val="22"/>
          <w:szCs w:val="22"/>
          <w:lang w:val="en-GB"/>
        </w:rPr>
        <w:t xml:space="preserve"> </w:t>
      </w:r>
      <w:r w:rsidR="00560139" w:rsidRPr="009928E5">
        <w:rPr>
          <w:rFonts w:asciiTheme="minorHAnsi" w:hAnsiTheme="minorHAnsi"/>
          <w:i/>
          <w:sz w:val="22"/>
          <w:szCs w:val="22"/>
          <w:lang w:val="en-GB"/>
        </w:rPr>
        <w:t xml:space="preserve">  </w:t>
      </w:r>
      <w:r w:rsidRPr="009928E5">
        <w:rPr>
          <w:rFonts w:asciiTheme="minorHAnsi" w:hAnsiTheme="minorHAnsi"/>
          <w:i/>
          <w:sz w:val="22"/>
          <w:szCs w:val="22"/>
          <w:lang w:val="en-GB"/>
        </w:rPr>
        <w:t>And -</w:t>
      </w:r>
      <w:r w:rsidR="002B36EF" w:rsidRPr="009928E5">
        <w:rPr>
          <w:rFonts w:asciiTheme="minorHAnsi" w:hAnsiTheme="minorHAnsi"/>
          <w:sz w:val="22"/>
          <w:szCs w:val="22"/>
          <w:lang w:val="en-GB"/>
        </w:rPr>
        <w:t xml:space="preserve"> adds information</w:t>
      </w:r>
      <w:r w:rsidR="007041FB" w:rsidRPr="009928E5">
        <w:rPr>
          <w:rFonts w:asciiTheme="minorHAnsi" w:hAnsiTheme="minorHAnsi"/>
          <w:sz w:val="22"/>
          <w:szCs w:val="22"/>
          <w:lang w:val="en-GB"/>
        </w:rPr>
        <w:t xml:space="preserve">; this conjunction is used to connect </w:t>
      </w:r>
      <w:r w:rsidR="0003250F" w:rsidRPr="009928E5">
        <w:rPr>
          <w:rFonts w:asciiTheme="minorHAnsi" w:hAnsiTheme="minorHAnsi"/>
          <w:sz w:val="22"/>
          <w:szCs w:val="22"/>
          <w:lang w:val="en-GB"/>
        </w:rPr>
        <w:t xml:space="preserve">words or parts of </w:t>
      </w:r>
      <w:r w:rsidR="00317542" w:rsidRPr="009928E5">
        <w:rPr>
          <w:rFonts w:asciiTheme="minorHAnsi" w:hAnsiTheme="minorHAnsi"/>
          <w:sz w:val="22"/>
          <w:szCs w:val="22"/>
          <w:lang w:val="en-GB"/>
        </w:rPr>
        <w:t>sentences</w:t>
      </w:r>
      <w:r w:rsidR="0003250F" w:rsidRPr="009928E5">
        <w:rPr>
          <w:rFonts w:asciiTheme="minorHAnsi" w:hAnsiTheme="minorHAnsi"/>
          <w:sz w:val="22"/>
          <w:szCs w:val="22"/>
          <w:lang w:val="en-GB"/>
        </w:rPr>
        <w:t>.</w:t>
      </w:r>
    </w:p>
    <w:p w:rsidR="00560139" w:rsidRPr="009928E5" w:rsidRDefault="00560139" w:rsidP="004D3CA4">
      <w:pPr>
        <w:pStyle w:val="Normlnweb"/>
        <w:rPr>
          <w:rFonts w:asciiTheme="minorHAnsi" w:hAnsiTheme="minorHAnsi"/>
          <w:sz w:val="22"/>
          <w:szCs w:val="22"/>
          <w:lang w:val="en-GB"/>
        </w:rPr>
      </w:pPr>
      <w:r w:rsidRPr="009928E5">
        <w:rPr>
          <w:rFonts w:asciiTheme="minorHAnsi" w:hAnsiTheme="minorHAnsi"/>
          <w:i/>
          <w:sz w:val="22"/>
          <w:szCs w:val="22"/>
          <w:lang w:val="en-GB"/>
        </w:rPr>
        <w:t xml:space="preserve">  B</w:t>
      </w:r>
      <w:r w:rsidR="004D3CA4" w:rsidRPr="009928E5">
        <w:rPr>
          <w:rFonts w:asciiTheme="minorHAnsi" w:hAnsiTheme="minorHAnsi"/>
          <w:i/>
          <w:sz w:val="22"/>
          <w:szCs w:val="22"/>
          <w:lang w:val="en-GB"/>
        </w:rPr>
        <w:t>ut</w:t>
      </w:r>
      <w:r w:rsidR="00AE35FD" w:rsidRPr="009928E5">
        <w:rPr>
          <w:rFonts w:asciiTheme="minorHAnsi" w:hAnsiTheme="minorHAnsi"/>
          <w:i/>
          <w:sz w:val="22"/>
          <w:szCs w:val="22"/>
          <w:lang w:val="en-GB"/>
        </w:rPr>
        <w:t xml:space="preserve"> </w:t>
      </w:r>
      <w:r w:rsidR="00AE35FD" w:rsidRPr="009928E5">
        <w:rPr>
          <w:rFonts w:asciiTheme="minorHAnsi" w:hAnsiTheme="minorHAnsi"/>
          <w:sz w:val="22"/>
          <w:szCs w:val="22"/>
          <w:lang w:val="en-GB"/>
        </w:rPr>
        <w:t>– expresses contrast</w:t>
      </w:r>
      <w:r w:rsidR="007041FB" w:rsidRPr="009928E5">
        <w:rPr>
          <w:rFonts w:asciiTheme="minorHAnsi" w:hAnsiTheme="minorHAnsi"/>
          <w:sz w:val="22"/>
          <w:szCs w:val="22"/>
          <w:lang w:val="en-GB"/>
        </w:rPr>
        <w:t>; this conjunction is used to</w:t>
      </w:r>
      <w:r w:rsidR="0003250F" w:rsidRPr="009928E5">
        <w:rPr>
          <w:rFonts w:asciiTheme="minorHAnsi" w:hAnsiTheme="minorHAnsi"/>
          <w:sz w:val="22"/>
          <w:szCs w:val="22"/>
          <w:lang w:val="en-GB"/>
        </w:rPr>
        <w:t xml:space="preserve"> introduce a word or a phrase that</w:t>
      </w:r>
      <w:r w:rsidR="007041FB" w:rsidRPr="009928E5">
        <w:rPr>
          <w:rFonts w:asciiTheme="minorHAnsi" w:hAnsiTheme="minorHAnsi"/>
          <w:sz w:val="22"/>
          <w:szCs w:val="22"/>
          <w:lang w:val="en-GB"/>
        </w:rPr>
        <w:t xml:space="preserve"> contrast</w:t>
      </w:r>
      <w:r w:rsidR="0003250F" w:rsidRPr="009928E5">
        <w:rPr>
          <w:rFonts w:asciiTheme="minorHAnsi" w:hAnsiTheme="minorHAnsi"/>
          <w:sz w:val="22"/>
          <w:szCs w:val="22"/>
          <w:lang w:val="en-GB"/>
        </w:rPr>
        <w:t>s with what was said before.</w:t>
      </w:r>
    </w:p>
    <w:p w:rsidR="004D3CA4" w:rsidRPr="009928E5" w:rsidRDefault="00560139" w:rsidP="004D3CA4">
      <w:pPr>
        <w:pStyle w:val="Normlnweb"/>
        <w:rPr>
          <w:rFonts w:asciiTheme="minorHAnsi" w:hAnsiTheme="minorHAnsi"/>
          <w:sz w:val="22"/>
          <w:szCs w:val="22"/>
          <w:lang w:val="en-GB"/>
        </w:rPr>
      </w:pPr>
      <w:r w:rsidRPr="009928E5">
        <w:rPr>
          <w:rFonts w:asciiTheme="minorHAnsi" w:hAnsiTheme="minorHAnsi"/>
          <w:i/>
          <w:sz w:val="22"/>
          <w:szCs w:val="22"/>
          <w:lang w:val="en-GB"/>
        </w:rPr>
        <w:t xml:space="preserve">  O</w:t>
      </w:r>
      <w:r w:rsidR="004D3CA4" w:rsidRPr="009928E5">
        <w:rPr>
          <w:rFonts w:asciiTheme="minorHAnsi" w:hAnsiTheme="minorHAnsi"/>
          <w:i/>
          <w:sz w:val="22"/>
          <w:szCs w:val="22"/>
          <w:lang w:val="en-GB"/>
        </w:rPr>
        <w:t>therwise</w:t>
      </w:r>
      <w:r w:rsidR="00AE35FD" w:rsidRPr="009928E5">
        <w:rPr>
          <w:rFonts w:asciiTheme="minorHAnsi" w:hAnsiTheme="minorHAnsi"/>
          <w:i/>
          <w:sz w:val="22"/>
          <w:szCs w:val="22"/>
          <w:lang w:val="en-GB"/>
        </w:rPr>
        <w:t xml:space="preserve"> </w:t>
      </w:r>
      <w:r w:rsidR="00DE19E9" w:rsidRPr="009928E5">
        <w:rPr>
          <w:rFonts w:asciiTheme="minorHAnsi" w:hAnsiTheme="minorHAnsi"/>
          <w:sz w:val="22"/>
          <w:szCs w:val="22"/>
          <w:lang w:val="en-GB"/>
        </w:rPr>
        <w:t>–</w:t>
      </w:r>
      <w:r w:rsidR="00AE35FD" w:rsidRPr="009928E5">
        <w:rPr>
          <w:rFonts w:asciiTheme="minorHAnsi" w:hAnsiTheme="minorHAnsi"/>
          <w:sz w:val="22"/>
          <w:szCs w:val="22"/>
          <w:lang w:val="en-GB"/>
        </w:rPr>
        <w:t xml:space="preserve"> </w:t>
      </w:r>
      <w:r w:rsidR="00DE19E9" w:rsidRPr="009928E5">
        <w:rPr>
          <w:rFonts w:asciiTheme="minorHAnsi" w:hAnsiTheme="minorHAnsi"/>
          <w:sz w:val="22"/>
          <w:szCs w:val="22"/>
          <w:lang w:val="en-GB"/>
        </w:rPr>
        <w:t>expresses consequence of a condition</w:t>
      </w:r>
      <w:r w:rsidR="0003250F" w:rsidRPr="009928E5">
        <w:rPr>
          <w:rFonts w:asciiTheme="minorHAnsi" w:hAnsiTheme="minorHAnsi"/>
          <w:sz w:val="22"/>
          <w:szCs w:val="22"/>
          <w:lang w:val="en-GB"/>
        </w:rPr>
        <w:t xml:space="preserve">; this conjunction is used to state the result or situation that would be if something did/did not happen. </w:t>
      </w:r>
    </w:p>
    <w:p w:rsidR="004D3CA4" w:rsidRPr="009928E5" w:rsidRDefault="004D3CA4" w:rsidP="004D3CA4">
      <w:pPr>
        <w:pStyle w:val="Normlnweb"/>
        <w:rPr>
          <w:rFonts w:asciiTheme="minorHAnsi" w:hAnsiTheme="minorHAnsi" w:cs="Arial"/>
          <w:color w:val="4A4A4A"/>
          <w:sz w:val="22"/>
          <w:szCs w:val="22"/>
          <w:lang w:val="en-GB"/>
        </w:rPr>
      </w:pPr>
      <w:r w:rsidRPr="009928E5">
        <w:rPr>
          <w:rFonts w:asciiTheme="minorHAnsi" w:hAnsiTheme="minorHAnsi" w:cs="Arial"/>
          <w:color w:val="4A4A4A"/>
          <w:sz w:val="15"/>
          <w:szCs w:val="15"/>
          <w:lang w:val="en-GB"/>
        </w:rPr>
        <w:t xml:space="preserve"> </w:t>
      </w:r>
      <w:r w:rsidRPr="009928E5">
        <w:rPr>
          <w:rFonts w:asciiTheme="minorHAnsi" w:hAnsiTheme="minorHAnsi" w:cs="Arial"/>
          <w:color w:val="4A4A4A"/>
          <w:sz w:val="22"/>
          <w:szCs w:val="22"/>
          <w:lang w:val="en-GB"/>
        </w:rPr>
        <w:t xml:space="preserve">A generation ago, Europeans moving to the United States were moving to a place </w:t>
      </w:r>
      <w:r w:rsidR="00560139" w:rsidRPr="009928E5">
        <w:rPr>
          <w:rFonts w:asciiTheme="minorHAnsi" w:hAnsiTheme="minorHAnsi" w:cs="Arial"/>
          <w:color w:val="4A4A4A"/>
          <w:sz w:val="22"/>
          <w:szCs w:val="22"/>
          <w:lang w:val="en-GB"/>
        </w:rPr>
        <w:t>1)</w:t>
      </w:r>
      <w:r w:rsidR="00BE24DE" w:rsidRPr="009928E5">
        <w:rPr>
          <w:rFonts w:asciiTheme="minorHAnsi" w:hAnsiTheme="minorHAnsi" w:cs="Arial"/>
          <w:color w:val="4A4A4A"/>
          <w:sz w:val="22"/>
          <w:szCs w:val="22"/>
          <w:lang w:val="en-GB"/>
        </w:rPr>
        <w:t xml:space="preserve"> </w:t>
      </w:r>
      <w:r w:rsidR="00560139" w:rsidRPr="009928E5">
        <w:rPr>
          <w:rFonts w:asciiTheme="minorHAnsi" w:hAnsiTheme="minorHAnsi" w:cs="Arial"/>
          <w:color w:val="4A4A4A"/>
          <w:sz w:val="22"/>
          <w:szCs w:val="22"/>
          <w:u w:val="single"/>
          <w:lang w:val="en-GB"/>
        </w:rPr>
        <w:t>where</w:t>
      </w:r>
      <w:r w:rsidRPr="009928E5">
        <w:rPr>
          <w:rFonts w:asciiTheme="minorHAnsi" w:hAnsiTheme="minorHAnsi" w:cs="Arial"/>
          <w:color w:val="4A4A4A"/>
          <w:sz w:val="22"/>
          <w:szCs w:val="22"/>
          <w:u w:val="single"/>
          <w:lang w:val="en-GB"/>
        </w:rPr>
        <w:t xml:space="preserve"> </w:t>
      </w:r>
      <w:r w:rsidRPr="009928E5">
        <w:rPr>
          <w:rFonts w:asciiTheme="minorHAnsi" w:hAnsiTheme="minorHAnsi" w:cs="Arial"/>
          <w:color w:val="4A4A4A"/>
          <w:sz w:val="22"/>
          <w:szCs w:val="22"/>
          <w:lang w:val="en-GB"/>
        </w:rPr>
        <w:t>religion mattered more as a determinant of social life than it did in many parts of Europe. Catholic emigrants from Ireland, Italy and Poland found themselves drawn into a Catholic social network,</w:t>
      </w:r>
      <w:r w:rsidR="00560139" w:rsidRPr="009928E5">
        <w:rPr>
          <w:rFonts w:asciiTheme="minorHAnsi" w:hAnsiTheme="minorHAnsi" w:cs="Arial"/>
          <w:color w:val="4A4A4A"/>
          <w:sz w:val="22"/>
          <w:szCs w:val="22"/>
          <w:lang w:val="en-GB"/>
        </w:rPr>
        <w:t xml:space="preserve"> 2) </w:t>
      </w:r>
      <w:r w:rsidR="00560139" w:rsidRPr="009928E5">
        <w:rPr>
          <w:rFonts w:asciiTheme="minorHAnsi" w:hAnsiTheme="minorHAnsi" w:cs="Arial"/>
          <w:color w:val="4A4A4A"/>
          <w:sz w:val="22"/>
          <w:szCs w:val="22"/>
          <w:u w:val="single"/>
          <w:lang w:val="en-GB"/>
        </w:rPr>
        <w:t>and</w:t>
      </w:r>
      <w:r w:rsidRPr="009928E5">
        <w:rPr>
          <w:rFonts w:asciiTheme="minorHAnsi" w:hAnsiTheme="minorHAnsi" w:cs="Arial"/>
          <w:color w:val="4A4A4A"/>
          <w:sz w:val="22"/>
          <w:szCs w:val="22"/>
          <w:lang w:val="en-GB"/>
        </w:rPr>
        <w:t xml:space="preserve"> marriage market; north German and Scandinavian migrants into a Protestant one. </w:t>
      </w:r>
      <w:r w:rsidR="00560139" w:rsidRPr="009928E5">
        <w:rPr>
          <w:rFonts w:asciiTheme="minorHAnsi" w:hAnsiTheme="minorHAnsi" w:cs="Arial"/>
          <w:color w:val="4A4A4A"/>
          <w:sz w:val="22"/>
          <w:szCs w:val="22"/>
          <w:lang w:val="en-GB"/>
        </w:rPr>
        <w:t>Whatever h</w:t>
      </w:r>
      <w:r w:rsidRPr="009928E5">
        <w:rPr>
          <w:rFonts w:asciiTheme="minorHAnsi" w:hAnsiTheme="minorHAnsi" w:cs="Arial"/>
          <w:color w:val="4A4A4A"/>
          <w:sz w:val="22"/>
          <w:szCs w:val="22"/>
          <w:lang w:val="en-GB"/>
        </w:rPr>
        <w:t xml:space="preserve">eld these networks together, it was not nostalgia for a single fondly remembered homeland. </w:t>
      </w:r>
    </w:p>
    <w:p w:rsidR="004D3CA4" w:rsidRPr="009928E5" w:rsidRDefault="004D3CA4" w:rsidP="004D3CA4">
      <w:pPr>
        <w:pStyle w:val="Normlnweb"/>
        <w:rPr>
          <w:rFonts w:asciiTheme="minorHAnsi" w:hAnsiTheme="minorHAnsi" w:cs="Arial"/>
          <w:color w:val="4A4A4A"/>
          <w:sz w:val="22"/>
          <w:szCs w:val="22"/>
          <w:lang w:val="en-GB"/>
        </w:rPr>
      </w:pPr>
      <w:r w:rsidRPr="009928E5">
        <w:rPr>
          <w:rFonts w:asciiTheme="minorHAnsi" w:hAnsiTheme="minorHAnsi" w:cs="Arial"/>
          <w:color w:val="4A4A4A"/>
          <w:sz w:val="22"/>
          <w:szCs w:val="22"/>
          <w:lang w:val="en-GB"/>
        </w:rPr>
        <w:t xml:space="preserve">"Place nostalgia" probably works best as a binding force when memories of the homeland include at least some periods of happy co-existence, </w:t>
      </w:r>
      <w:r w:rsidR="00BA1636" w:rsidRPr="009928E5">
        <w:rPr>
          <w:rFonts w:asciiTheme="minorHAnsi" w:hAnsiTheme="minorHAnsi" w:cs="Arial"/>
          <w:color w:val="4A4A4A"/>
          <w:sz w:val="22"/>
          <w:szCs w:val="22"/>
          <w:lang w:val="en-GB"/>
        </w:rPr>
        <w:t>3</w:t>
      </w:r>
      <w:r w:rsidR="00560139" w:rsidRPr="009928E5">
        <w:rPr>
          <w:rFonts w:asciiTheme="minorHAnsi" w:hAnsiTheme="minorHAnsi" w:cs="Arial"/>
          <w:color w:val="4A4A4A"/>
          <w:sz w:val="22"/>
          <w:szCs w:val="22"/>
          <w:lang w:val="en-GB"/>
        </w:rPr>
        <w:t xml:space="preserve">) </w:t>
      </w:r>
      <w:r w:rsidR="00BE24DE" w:rsidRPr="009928E5">
        <w:rPr>
          <w:rFonts w:asciiTheme="minorHAnsi" w:hAnsiTheme="minorHAnsi" w:cs="Arial"/>
          <w:color w:val="4A4A4A"/>
          <w:sz w:val="22"/>
          <w:szCs w:val="22"/>
          <w:u w:val="single"/>
          <w:lang w:val="en-GB"/>
        </w:rPr>
        <w:t>as</w:t>
      </w:r>
      <w:r w:rsidRPr="009928E5">
        <w:rPr>
          <w:rFonts w:asciiTheme="minorHAnsi" w:hAnsiTheme="minorHAnsi" w:cs="Arial"/>
          <w:color w:val="4A4A4A"/>
          <w:sz w:val="22"/>
          <w:szCs w:val="22"/>
          <w:lang w:val="en-GB"/>
        </w:rPr>
        <w:t xml:space="preserve"> was the case in Tito's Yugoslavia. It is less likely to work when one group of people were forced to leave, in unpleasant circumstances, by their neighbours; and </w:t>
      </w:r>
      <w:r w:rsidR="00BA1636" w:rsidRPr="009928E5">
        <w:rPr>
          <w:rFonts w:asciiTheme="minorHAnsi" w:hAnsiTheme="minorHAnsi" w:cs="Arial"/>
          <w:color w:val="4A4A4A"/>
          <w:sz w:val="22"/>
          <w:szCs w:val="22"/>
          <w:lang w:val="en-GB"/>
        </w:rPr>
        <w:t>4</w:t>
      </w:r>
      <w:r w:rsidR="00BE24DE" w:rsidRPr="009928E5">
        <w:rPr>
          <w:rFonts w:asciiTheme="minorHAnsi" w:hAnsiTheme="minorHAnsi" w:cs="Arial"/>
          <w:color w:val="4A4A4A"/>
          <w:sz w:val="22"/>
          <w:szCs w:val="22"/>
          <w:lang w:val="en-GB"/>
        </w:rPr>
        <w:t xml:space="preserve">) </w:t>
      </w:r>
      <w:r w:rsidR="00BE24DE" w:rsidRPr="009928E5">
        <w:rPr>
          <w:rFonts w:asciiTheme="minorHAnsi" w:hAnsiTheme="minorHAnsi" w:cs="Arial"/>
          <w:color w:val="4A4A4A"/>
          <w:sz w:val="22"/>
          <w:szCs w:val="22"/>
          <w:u w:val="single"/>
          <w:lang w:val="en-GB"/>
        </w:rPr>
        <w:t>when</w:t>
      </w:r>
      <w:r w:rsidRPr="009928E5">
        <w:rPr>
          <w:rFonts w:asciiTheme="minorHAnsi" w:hAnsiTheme="minorHAnsi" w:cs="Arial"/>
          <w:color w:val="4A4A4A"/>
          <w:sz w:val="22"/>
          <w:szCs w:val="22"/>
          <w:u w:val="single"/>
          <w:lang w:val="en-GB"/>
        </w:rPr>
        <w:t xml:space="preserve"> </w:t>
      </w:r>
      <w:r w:rsidRPr="009928E5">
        <w:rPr>
          <w:rFonts w:asciiTheme="minorHAnsi" w:hAnsiTheme="minorHAnsi" w:cs="Arial"/>
          <w:color w:val="4A4A4A"/>
          <w:sz w:val="22"/>
          <w:szCs w:val="22"/>
          <w:lang w:val="en-GB"/>
        </w:rPr>
        <w:t>the conflict back home remains unresolved. People who still hope to play a part in the affairs of their homeland and perhaps avenge past wrongs are unlikely to bond with the other side.</w:t>
      </w:r>
    </w:p>
    <w:p w:rsidR="004D3CA4" w:rsidRPr="009928E5" w:rsidRDefault="004D3CA4" w:rsidP="004D3CA4">
      <w:pPr>
        <w:pStyle w:val="Normlnweb"/>
        <w:rPr>
          <w:rFonts w:asciiTheme="minorHAnsi" w:hAnsiTheme="minorHAnsi" w:cs="Arial"/>
          <w:color w:val="4A4A4A"/>
          <w:sz w:val="22"/>
          <w:szCs w:val="22"/>
          <w:lang w:val="en-GB"/>
        </w:rPr>
      </w:pPr>
      <w:r w:rsidRPr="009928E5">
        <w:rPr>
          <w:rFonts w:asciiTheme="minorHAnsi" w:hAnsiTheme="minorHAnsi" w:cs="Arial"/>
          <w:color w:val="4A4A4A"/>
          <w:sz w:val="22"/>
          <w:szCs w:val="22"/>
          <w:lang w:val="en-GB"/>
        </w:rPr>
        <w:t xml:space="preserve">Here is a final example, </w:t>
      </w:r>
      <w:r w:rsidR="00BA1636" w:rsidRPr="009928E5">
        <w:rPr>
          <w:rFonts w:asciiTheme="minorHAnsi" w:hAnsiTheme="minorHAnsi" w:cs="Arial"/>
          <w:color w:val="4A4A4A"/>
          <w:sz w:val="22"/>
          <w:szCs w:val="22"/>
          <w:lang w:val="en-GB"/>
        </w:rPr>
        <w:t>5</w:t>
      </w:r>
      <w:r w:rsidR="00BE24DE" w:rsidRPr="009928E5">
        <w:rPr>
          <w:rFonts w:asciiTheme="minorHAnsi" w:hAnsiTheme="minorHAnsi" w:cs="Arial"/>
          <w:color w:val="4A4A4A"/>
          <w:sz w:val="22"/>
          <w:szCs w:val="22"/>
          <w:lang w:val="en-GB"/>
        </w:rPr>
        <w:t xml:space="preserve">) </w:t>
      </w:r>
      <w:r w:rsidR="00BE24DE" w:rsidRPr="009928E5">
        <w:rPr>
          <w:rFonts w:asciiTheme="minorHAnsi" w:hAnsiTheme="minorHAnsi" w:cs="Arial"/>
          <w:color w:val="4A4A4A"/>
          <w:sz w:val="22"/>
          <w:szCs w:val="22"/>
          <w:u w:val="single"/>
          <w:lang w:val="en-GB"/>
        </w:rPr>
        <w:t>which</w:t>
      </w:r>
      <w:r w:rsidRPr="009928E5">
        <w:rPr>
          <w:rFonts w:asciiTheme="minorHAnsi" w:hAnsiTheme="minorHAnsi" w:cs="Arial"/>
          <w:color w:val="4A4A4A"/>
          <w:sz w:val="22"/>
          <w:szCs w:val="22"/>
          <w:lang w:val="en-GB"/>
        </w:rPr>
        <w:t xml:space="preserve"> illustrates both sides of the argument. Baku, the capital of Azerbaijan, was once a brassy, cosmopolitan city where notionally Shia Muslim Azeris rubbed shoulders with Jews as well as Armenians and ethnic Russians of loosely Christian heritage. Its residents, the Bakintsi, had a strong identity. </w:t>
      </w:r>
      <w:r w:rsidR="00BA1636" w:rsidRPr="009928E5">
        <w:rPr>
          <w:rFonts w:asciiTheme="minorHAnsi" w:hAnsiTheme="minorHAnsi" w:cs="Arial"/>
          <w:color w:val="4A4A4A"/>
          <w:sz w:val="22"/>
          <w:szCs w:val="22"/>
          <w:lang w:val="en-GB"/>
        </w:rPr>
        <w:t>6</w:t>
      </w:r>
      <w:r w:rsidR="00BE24DE" w:rsidRPr="009928E5">
        <w:rPr>
          <w:rFonts w:asciiTheme="minorHAnsi" w:hAnsiTheme="minorHAnsi" w:cs="Arial"/>
          <w:color w:val="4A4A4A"/>
          <w:sz w:val="22"/>
          <w:szCs w:val="22"/>
          <w:lang w:val="en-GB"/>
        </w:rPr>
        <w:t xml:space="preserve">) </w:t>
      </w:r>
      <w:r w:rsidR="002B36EF" w:rsidRPr="009928E5">
        <w:rPr>
          <w:rFonts w:asciiTheme="minorHAnsi" w:hAnsiTheme="minorHAnsi" w:cs="Arial"/>
          <w:color w:val="4A4A4A"/>
          <w:sz w:val="22"/>
          <w:szCs w:val="22"/>
          <w:u w:val="single"/>
          <w:lang w:val="en-GB"/>
        </w:rPr>
        <w:t>B</w:t>
      </w:r>
      <w:r w:rsidR="00BE24DE" w:rsidRPr="009928E5">
        <w:rPr>
          <w:rFonts w:asciiTheme="minorHAnsi" w:hAnsiTheme="minorHAnsi" w:cs="Arial"/>
          <w:color w:val="4A4A4A"/>
          <w:sz w:val="22"/>
          <w:szCs w:val="22"/>
          <w:u w:val="single"/>
          <w:lang w:val="en-GB"/>
        </w:rPr>
        <w:t xml:space="preserve">ut </w:t>
      </w:r>
      <w:r w:rsidRPr="009928E5">
        <w:rPr>
          <w:rFonts w:asciiTheme="minorHAnsi" w:hAnsiTheme="minorHAnsi" w:cs="Arial"/>
          <w:color w:val="4A4A4A"/>
          <w:sz w:val="22"/>
          <w:szCs w:val="22"/>
          <w:lang w:val="en-GB"/>
        </w:rPr>
        <w:t>the Armenians were driven out in a night of rioting in 1988 (and Azeris living in Yerevan, the Armenian capital, were forced out not long after.)</w:t>
      </w:r>
      <w:r w:rsidR="00BE24DE" w:rsidRPr="009928E5">
        <w:rPr>
          <w:rFonts w:asciiTheme="minorHAnsi" w:hAnsiTheme="minorHAnsi" w:cs="Arial"/>
          <w:color w:val="4A4A4A"/>
          <w:sz w:val="22"/>
          <w:szCs w:val="22"/>
          <w:lang w:val="en-GB"/>
        </w:rPr>
        <w:t xml:space="preserve">    </w:t>
      </w:r>
      <w:r w:rsidR="00BA1636" w:rsidRPr="009928E5">
        <w:rPr>
          <w:rFonts w:asciiTheme="minorHAnsi" w:hAnsiTheme="minorHAnsi" w:cs="Arial"/>
          <w:color w:val="4A4A4A"/>
          <w:sz w:val="22"/>
          <w:szCs w:val="22"/>
          <w:lang w:val="en-GB"/>
        </w:rPr>
        <w:t>7</w:t>
      </w:r>
      <w:r w:rsidR="00BE24DE" w:rsidRPr="009928E5">
        <w:rPr>
          <w:rFonts w:asciiTheme="minorHAnsi" w:hAnsiTheme="minorHAnsi" w:cs="Arial"/>
          <w:color w:val="4A4A4A"/>
          <w:sz w:val="22"/>
          <w:szCs w:val="22"/>
          <w:lang w:val="en-GB"/>
        </w:rPr>
        <w:t>)</w:t>
      </w:r>
      <w:r w:rsidR="002B36EF" w:rsidRPr="009928E5">
        <w:rPr>
          <w:rFonts w:asciiTheme="minorHAnsi" w:hAnsiTheme="minorHAnsi" w:cs="Arial"/>
          <w:color w:val="4A4A4A"/>
          <w:sz w:val="22"/>
          <w:szCs w:val="22"/>
          <w:lang w:val="en-GB"/>
        </w:rPr>
        <w:t xml:space="preserve"> </w:t>
      </w:r>
      <w:r w:rsidR="002B36EF" w:rsidRPr="009928E5">
        <w:rPr>
          <w:rFonts w:asciiTheme="minorHAnsi" w:hAnsiTheme="minorHAnsi" w:cs="Arial"/>
          <w:color w:val="4A4A4A"/>
          <w:sz w:val="22"/>
          <w:szCs w:val="22"/>
          <w:u w:val="single"/>
          <w:lang w:val="en-GB"/>
        </w:rPr>
        <w:t>If</w:t>
      </w:r>
      <w:r w:rsidRPr="009928E5">
        <w:rPr>
          <w:rFonts w:asciiTheme="minorHAnsi" w:hAnsiTheme="minorHAnsi" w:cs="Arial"/>
          <w:color w:val="4A4A4A"/>
          <w:sz w:val="22"/>
          <w:szCs w:val="22"/>
          <w:u w:val="single"/>
          <w:lang w:val="en-GB"/>
        </w:rPr>
        <w:t xml:space="preserve"> </w:t>
      </w:r>
      <w:r w:rsidRPr="009928E5">
        <w:rPr>
          <w:rFonts w:asciiTheme="minorHAnsi" w:hAnsiTheme="minorHAnsi" w:cs="Arial"/>
          <w:color w:val="4A4A4A"/>
          <w:sz w:val="22"/>
          <w:szCs w:val="22"/>
          <w:lang w:val="en-GB"/>
        </w:rPr>
        <w:t>two Bakintsi aged 60 or so with different</w:t>
      </w:r>
      <w:r w:rsidR="00BE24DE" w:rsidRPr="009928E5">
        <w:rPr>
          <w:rFonts w:asciiTheme="minorHAnsi" w:hAnsiTheme="minorHAnsi" w:cs="Arial"/>
          <w:color w:val="4A4A4A"/>
          <w:sz w:val="22"/>
          <w:szCs w:val="22"/>
          <w:lang w:val="en-GB"/>
        </w:rPr>
        <w:t xml:space="preserve"> </w:t>
      </w:r>
      <w:r w:rsidRPr="009928E5">
        <w:rPr>
          <w:rFonts w:asciiTheme="minorHAnsi" w:hAnsiTheme="minorHAnsi" w:cs="Arial"/>
          <w:color w:val="4A4A4A"/>
          <w:sz w:val="22"/>
          <w:szCs w:val="22"/>
          <w:lang w:val="en-GB"/>
        </w:rPr>
        <w:t xml:space="preserve">beliefs were to meet now in some distant spot, they might well bond over common memories of jazz clubs and school classes in scientific socialism. But it would probably be easier if they had both left before 1988; </w:t>
      </w:r>
      <w:r w:rsidR="00BA1636" w:rsidRPr="009928E5">
        <w:rPr>
          <w:rFonts w:asciiTheme="minorHAnsi" w:hAnsiTheme="minorHAnsi" w:cs="Arial"/>
          <w:color w:val="4A4A4A"/>
          <w:sz w:val="22"/>
          <w:szCs w:val="22"/>
          <w:lang w:val="en-GB"/>
        </w:rPr>
        <w:t>8</w:t>
      </w:r>
      <w:r w:rsidR="00BE24DE" w:rsidRPr="009928E5">
        <w:rPr>
          <w:rFonts w:asciiTheme="minorHAnsi" w:hAnsiTheme="minorHAnsi" w:cs="Arial"/>
          <w:color w:val="4A4A4A"/>
          <w:sz w:val="22"/>
          <w:szCs w:val="22"/>
          <w:lang w:val="en-GB"/>
        </w:rPr>
        <w:t>)</w:t>
      </w:r>
      <w:r w:rsidR="002B36EF" w:rsidRPr="009928E5">
        <w:rPr>
          <w:rFonts w:asciiTheme="minorHAnsi" w:hAnsiTheme="minorHAnsi" w:cs="Arial"/>
          <w:color w:val="4A4A4A"/>
          <w:sz w:val="22"/>
          <w:szCs w:val="22"/>
          <w:lang w:val="en-GB"/>
        </w:rPr>
        <w:t xml:space="preserve"> </w:t>
      </w:r>
      <w:r w:rsidR="002B36EF" w:rsidRPr="009928E5">
        <w:rPr>
          <w:rFonts w:asciiTheme="minorHAnsi" w:hAnsiTheme="minorHAnsi" w:cs="Arial"/>
          <w:color w:val="4A4A4A"/>
          <w:sz w:val="22"/>
          <w:szCs w:val="22"/>
          <w:u w:val="single"/>
          <w:lang w:val="en-GB"/>
        </w:rPr>
        <w:t>otherwise</w:t>
      </w:r>
      <w:r w:rsidR="00BE24DE" w:rsidRPr="009928E5">
        <w:rPr>
          <w:rFonts w:asciiTheme="minorHAnsi" w:hAnsiTheme="minorHAnsi" w:cs="Arial"/>
          <w:color w:val="4A4A4A"/>
          <w:sz w:val="22"/>
          <w:szCs w:val="22"/>
          <w:lang w:val="en-GB"/>
        </w:rPr>
        <w:t xml:space="preserve"> </w:t>
      </w:r>
      <w:r w:rsidRPr="009928E5">
        <w:rPr>
          <w:rFonts w:asciiTheme="minorHAnsi" w:hAnsiTheme="minorHAnsi" w:cs="Arial"/>
          <w:color w:val="4A4A4A"/>
          <w:sz w:val="22"/>
          <w:szCs w:val="22"/>
          <w:lang w:val="en-GB"/>
        </w:rPr>
        <w:t>the questions about "what was he doing when...." would be too painful.</w:t>
      </w:r>
    </w:p>
    <w:p w:rsidR="005B4111" w:rsidRPr="009928E5" w:rsidRDefault="005B4111">
      <w:pPr>
        <w:rPr>
          <w:lang w:val="en-GB"/>
        </w:rPr>
      </w:pPr>
    </w:p>
    <w:p w:rsidR="005B4111" w:rsidRPr="009928E5" w:rsidRDefault="005B4111">
      <w:pPr>
        <w:rPr>
          <w:lang w:val="en-GB"/>
        </w:rPr>
      </w:pPr>
    </w:p>
    <w:p w:rsidR="005B4111" w:rsidRPr="009928E5" w:rsidRDefault="005B4111">
      <w:pPr>
        <w:rPr>
          <w:lang w:val="en-GB"/>
        </w:rPr>
      </w:pPr>
    </w:p>
    <w:p w:rsidR="005B4111" w:rsidRDefault="005B4111"/>
    <w:sectPr w:rsidR="005B4111" w:rsidSect="00EB50E9">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9E6" w:rsidRDefault="00D539E6" w:rsidP="00A40E32">
      <w:pPr>
        <w:spacing w:after="0" w:line="240" w:lineRule="auto"/>
      </w:pPr>
      <w:r>
        <w:separator/>
      </w:r>
    </w:p>
  </w:endnote>
  <w:endnote w:type="continuationSeparator" w:id="0">
    <w:p w:rsidR="00D539E6" w:rsidRDefault="00D539E6" w:rsidP="00A40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9E6" w:rsidRDefault="00D539E6" w:rsidP="00A40E32">
      <w:pPr>
        <w:spacing w:after="0" w:line="240" w:lineRule="auto"/>
      </w:pPr>
      <w:r>
        <w:separator/>
      </w:r>
    </w:p>
  </w:footnote>
  <w:footnote w:type="continuationSeparator" w:id="0">
    <w:p w:rsidR="00D539E6" w:rsidRDefault="00D539E6" w:rsidP="00A40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32" w:rsidRDefault="00A40E32">
    <w:pPr>
      <w:pStyle w:val="Zhlav"/>
    </w:pPr>
    <w:r>
      <w:t>VY_32_INOVACE_1616</w:t>
    </w:r>
  </w:p>
  <w:p w:rsidR="00A40E32" w:rsidRDefault="00A40E32">
    <w:pPr>
      <w:pStyle w:val="Zhlav"/>
    </w:pPr>
  </w:p>
  <w:p w:rsidR="00A40E32" w:rsidRDefault="00A40E3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B0294"/>
    <w:multiLevelType w:val="hybridMultilevel"/>
    <w:tmpl w:val="959026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F022322"/>
    <w:multiLevelType w:val="hybridMultilevel"/>
    <w:tmpl w:val="C2327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C42BE2"/>
    <w:rsid w:val="0000627D"/>
    <w:rsid w:val="0003250F"/>
    <w:rsid w:val="0004650C"/>
    <w:rsid w:val="00067E68"/>
    <w:rsid w:val="00081B5B"/>
    <w:rsid w:val="000A7202"/>
    <w:rsid w:val="00104642"/>
    <w:rsid w:val="00141C72"/>
    <w:rsid w:val="00171F5A"/>
    <w:rsid w:val="00191B94"/>
    <w:rsid w:val="001A47B3"/>
    <w:rsid w:val="001C6EC8"/>
    <w:rsid w:val="001D31EE"/>
    <w:rsid w:val="00230CAB"/>
    <w:rsid w:val="00287735"/>
    <w:rsid w:val="002A293E"/>
    <w:rsid w:val="002B36EF"/>
    <w:rsid w:val="002E3210"/>
    <w:rsid w:val="00317542"/>
    <w:rsid w:val="00323D13"/>
    <w:rsid w:val="00327BEF"/>
    <w:rsid w:val="00337A8F"/>
    <w:rsid w:val="003C0C92"/>
    <w:rsid w:val="003D5A6B"/>
    <w:rsid w:val="00433086"/>
    <w:rsid w:val="0045024E"/>
    <w:rsid w:val="004A0EFF"/>
    <w:rsid w:val="004D3CA4"/>
    <w:rsid w:val="00533D05"/>
    <w:rsid w:val="005430BD"/>
    <w:rsid w:val="00560139"/>
    <w:rsid w:val="00561738"/>
    <w:rsid w:val="00586FF3"/>
    <w:rsid w:val="005B11FC"/>
    <w:rsid w:val="005B4111"/>
    <w:rsid w:val="005F0134"/>
    <w:rsid w:val="006161B1"/>
    <w:rsid w:val="00671681"/>
    <w:rsid w:val="00686C18"/>
    <w:rsid w:val="007041FB"/>
    <w:rsid w:val="0072262B"/>
    <w:rsid w:val="0073749B"/>
    <w:rsid w:val="0075476C"/>
    <w:rsid w:val="007C51E0"/>
    <w:rsid w:val="007D746E"/>
    <w:rsid w:val="008631B5"/>
    <w:rsid w:val="00876D0F"/>
    <w:rsid w:val="008E6528"/>
    <w:rsid w:val="008F4864"/>
    <w:rsid w:val="0098102D"/>
    <w:rsid w:val="0098155C"/>
    <w:rsid w:val="009928E5"/>
    <w:rsid w:val="00997553"/>
    <w:rsid w:val="00A40E32"/>
    <w:rsid w:val="00AA0B6C"/>
    <w:rsid w:val="00AE35FD"/>
    <w:rsid w:val="00B230A8"/>
    <w:rsid w:val="00B94F6A"/>
    <w:rsid w:val="00BA1636"/>
    <w:rsid w:val="00BA6EB1"/>
    <w:rsid w:val="00BD7DDF"/>
    <w:rsid w:val="00BE24DE"/>
    <w:rsid w:val="00C204B4"/>
    <w:rsid w:val="00C42BE2"/>
    <w:rsid w:val="00CB4055"/>
    <w:rsid w:val="00D032ED"/>
    <w:rsid w:val="00D539E6"/>
    <w:rsid w:val="00DE19E9"/>
    <w:rsid w:val="00E3324F"/>
    <w:rsid w:val="00E672C9"/>
    <w:rsid w:val="00EB50E9"/>
    <w:rsid w:val="00F117F8"/>
    <w:rsid w:val="00FE1341"/>
    <w:rsid w:val="00FE1580"/>
    <w:rsid w:val="00FF3BF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50E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C51E0"/>
    <w:rPr>
      <w:color w:val="0000FF" w:themeColor="hyperlink"/>
      <w:u w:val="single"/>
    </w:rPr>
  </w:style>
  <w:style w:type="paragraph" w:styleId="Textbubliny">
    <w:name w:val="Balloon Text"/>
    <w:basedOn w:val="Normln"/>
    <w:link w:val="TextbublinyChar"/>
    <w:uiPriority w:val="99"/>
    <w:semiHidden/>
    <w:unhideWhenUsed/>
    <w:rsid w:val="008631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631B5"/>
    <w:rPr>
      <w:rFonts w:ascii="Tahoma" w:hAnsi="Tahoma" w:cs="Tahoma"/>
      <w:sz w:val="16"/>
      <w:szCs w:val="16"/>
    </w:rPr>
  </w:style>
  <w:style w:type="character" w:styleId="Sledovanodkaz">
    <w:name w:val="FollowedHyperlink"/>
    <w:basedOn w:val="Standardnpsmoodstavce"/>
    <w:uiPriority w:val="99"/>
    <w:semiHidden/>
    <w:unhideWhenUsed/>
    <w:rsid w:val="002A293E"/>
    <w:rPr>
      <w:color w:val="800080" w:themeColor="followedHyperlink"/>
      <w:u w:val="single"/>
    </w:rPr>
  </w:style>
  <w:style w:type="paragraph" w:styleId="Odstavecseseznamem">
    <w:name w:val="List Paragraph"/>
    <w:basedOn w:val="Normln"/>
    <w:uiPriority w:val="34"/>
    <w:qFormat/>
    <w:rsid w:val="001C6EC8"/>
    <w:pPr>
      <w:ind w:left="720"/>
      <w:contextualSpacing/>
    </w:pPr>
  </w:style>
  <w:style w:type="table" w:styleId="Mkatabulky">
    <w:name w:val="Table Grid"/>
    <w:basedOn w:val="Normlntabulka"/>
    <w:uiPriority w:val="59"/>
    <w:rsid w:val="00E332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web">
    <w:name w:val="Normal (Web)"/>
    <w:basedOn w:val="Normln"/>
    <w:uiPriority w:val="99"/>
    <w:semiHidden/>
    <w:unhideWhenUsed/>
    <w:rsid w:val="00B230A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head1">
    <w:name w:val="xhead1"/>
    <w:basedOn w:val="Normln"/>
    <w:rsid w:val="00B230A8"/>
    <w:pPr>
      <w:spacing w:before="100" w:beforeAutospacing="1" w:after="0" w:line="240" w:lineRule="auto"/>
    </w:pPr>
    <w:rPr>
      <w:rFonts w:ascii="Times New Roman" w:eastAsia="Times New Roman" w:hAnsi="Times New Roman" w:cs="Times New Roman"/>
      <w:b/>
      <w:bCs/>
      <w:sz w:val="24"/>
      <w:szCs w:val="24"/>
      <w:lang w:eastAsia="cs-CZ"/>
    </w:rPr>
  </w:style>
  <w:style w:type="paragraph" w:styleId="Zhlav">
    <w:name w:val="header"/>
    <w:basedOn w:val="Normln"/>
    <w:link w:val="ZhlavChar"/>
    <w:uiPriority w:val="99"/>
    <w:unhideWhenUsed/>
    <w:rsid w:val="00A40E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40E32"/>
  </w:style>
  <w:style w:type="paragraph" w:styleId="Zpat">
    <w:name w:val="footer"/>
    <w:basedOn w:val="Normln"/>
    <w:link w:val="ZpatChar"/>
    <w:uiPriority w:val="99"/>
    <w:semiHidden/>
    <w:unhideWhenUsed/>
    <w:rsid w:val="00A40E32"/>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A40E32"/>
  </w:style>
</w:styles>
</file>

<file path=word/webSettings.xml><?xml version="1.0" encoding="utf-8"?>
<w:webSettings xmlns:r="http://schemas.openxmlformats.org/officeDocument/2006/relationships" xmlns:w="http://schemas.openxmlformats.org/wordprocessingml/2006/main">
  <w:divs>
    <w:div w:id="1220746103">
      <w:bodyDiv w:val="1"/>
      <w:marLeft w:val="0"/>
      <w:marRight w:val="0"/>
      <w:marTop w:val="0"/>
      <w:marBottom w:val="0"/>
      <w:divBdr>
        <w:top w:val="none" w:sz="0" w:space="0" w:color="auto"/>
        <w:left w:val="none" w:sz="0" w:space="0" w:color="auto"/>
        <w:bottom w:val="none" w:sz="0" w:space="0" w:color="auto"/>
        <w:right w:val="none" w:sz="0" w:space="0" w:color="auto"/>
      </w:divBdr>
      <w:divsChild>
        <w:div w:id="180825383">
          <w:marLeft w:val="0"/>
          <w:marRight w:val="0"/>
          <w:marTop w:val="80"/>
          <w:marBottom w:val="0"/>
          <w:divBdr>
            <w:top w:val="none" w:sz="0" w:space="0" w:color="auto"/>
            <w:left w:val="none" w:sz="0" w:space="0" w:color="auto"/>
            <w:bottom w:val="none" w:sz="0" w:space="0" w:color="auto"/>
            <w:right w:val="none" w:sz="0" w:space="0" w:color="auto"/>
          </w:divBdr>
          <w:divsChild>
            <w:div w:id="727536726">
              <w:marLeft w:val="0"/>
              <w:marRight w:val="0"/>
              <w:marTop w:val="0"/>
              <w:marBottom w:val="0"/>
              <w:divBdr>
                <w:top w:val="none" w:sz="0" w:space="0" w:color="auto"/>
                <w:left w:val="none" w:sz="0" w:space="0" w:color="auto"/>
                <w:bottom w:val="none" w:sz="0" w:space="0" w:color="auto"/>
                <w:right w:val="none" w:sz="0" w:space="0" w:color="auto"/>
              </w:divBdr>
              <w:divsChild>
                <w:div w:id="1852329880">
                  <w:marLeft w:val="150"/>
                  <w:marRight w:val="0"/>
                  <w:marTop w:val="0"/>
                  <w:marBottom w:val="0"/>
                  <w:divBdr>
                    <w:top w:val="none" w:sz="0" w:space="0" w:color="auto"/>
                    <w:left w:val="none" w:sz="0" w:space="0" w:color="auto"/>
                    <w:bottom w:val="none" w:sz="0" w:space="0" w:color="auto"/>
                    <w:right w:val="none" w:sz="0" w:space="0" w:color="auto"/>
                  </w:divBdr>
                  <w:divsChild>
                    <w:div w:id="15302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819981">
      <w:bodyDiv w:val="1"/>
      <w:marLeft w:val="0"/>
      <w:marRight w:val="0"/>
      <w:marTop w:val="0"/>
      <w:marBottom w:val="0"/>
      <w:divBdr>
        <w:top w:val="none" w:sz="0" w:space="0" w:color="auto"/>
        <w:left w:val="none" w:sz="0" w:space="0" w:color="auto"/>
        <w:bottom w:val="none" w:sz="0" w:space="0" w:color="auto"/>
        <w:right w:val="none" w:sz="0" w:space="0" w:color="auto"/>
      </w:divBdr>
      <w:divsChild>
        <w:div w:id="1911503418">
          <w:marLeft w:val="0"/>
          <w:marRight w:val="0"/>
          <w:marTop w:val="80"/>
          <w:marBottom w:val="0"/>
          <w:divBdr>
            <w:top w:val="none" w:sz="0" w:space="0" w:color="auto"/>
            <w:left w:val="none" w:sz="0" w:space="0" w:color="auto"/>
            <w:bottom w:val="none" w:sz="0" w:space="0" w:color="auto"/>
            <w:right w:val="none" w:sz="0" w:space="0" w:color="auto"/>
          </w:divBdr>
          <w:divsChild>
            <w:div w:id="891501011">
              <w:marLeft w:val="0"/>
              <w:marRight w:val="0"/>
              <w:marTop w:val="0"/>
              <w:marBottom w:val="0"/>
              <w:divBdr>
                <w:top w:val="none" w:sz="0" w:space="0" w:color="auto"/>
                <w:left w:val="none" w:sz="0" w:space="0" w:color="auto"/>
                <w:bottom w:val="none" w:sz="0" w:space="0" w:color="auto"/>
                <w:right w:val="none" w:sz="0" w:space="0" w:color="auto"/>
              </w:divBdr>
              <w:divsChild>
                <w:div w:id="1906841646">
                  <w:marLeft w:val="150"/>
                  <w:marRight w:val="0"/>
                  <w:marTop w:val="0"/>
                  <w:marBottom w:val="0"/>
                  <w:divBdr>
                    <w:top w:val="none" w:sz="0" w:space="0" w:color="auto"/>
                    <w:left w:val="none" w:sz="0" w:space="0" w:color="auto"/>
                    <w:bottom w:val="none" w:sz="0" w:space="0" w:color="auto"/>
                    <w:right w:val="none" w:sz="0" w:space="0" w:color="auto"/>
                  </w:divBdr>
                  <w:divsChild>
                    <w:div w:id="211258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hoaanh.net/_upload/NewsImages/1113.jpeg" TargetMode="External"/><Relationship Id="rId13" Type="http://schemas.openxmlformats.org/officeDocument/2006/relationships/hyperlink" Target="http://www.bridge-online.cz/aitom/upload/ucitele/3_struktura_a_typy_esej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idge-online.cz/aitom/upload/ucitele/4_pisemny_projev_koherence_a_kohez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l.fis.edu/learners/advice/syntax.htm" TargetMode="External"/><Relationship Id="rId5" Type="http://schemas.openxmlformats.org/officeDocument/2006/relationships/webSettings" Target="webSettings.xml"/><Relationship Id="rId15" Type="http://schemas.openxmlformats.org/officeDocument/2006/relationships/hyperlink" Target="http://en.wikipedia.org/wiki/Cohesion_(linguistics)" TargetMode="External"/><Relationship Id="rId10" Type="http://schemas.openxmlformats.org/officeDocument/2006/relationships/hyperlink" Target="http://en.wikipedia.org/wiki/Cohesion_(linguistics)" TargetMode="External"/><Relationship Id="rId4" Type="http://schemas.openxmlformats.org/officeDocument/2006/relationships/settings" Target="settings.xml"/><Relationship Id="rId9" Type="http://schemas.openxmlformats.org/officeDocument/2006/relationships/hyperlink" Target="http://en.wikipedia.org/wiki/Cohesion_(linguistics)" TargetMode="External"/><Relationship Id="rId14" Type="http://schemas.openxmlformats.org/officeDocument/2006/relationships/hyperlink" Target="http://www.economist.com/blogs/erasmus/2013/06/little-more-faiths-groups-and-place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6AB22-3F99-40EE-BECD-0128BA27C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6</Pages>
  <Words>1524</Words>
  <Characters>8995</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15</cp:revision>
  <dcterms:created xsi:type="dcterms:W3CDTF">2013-03-01T09:27:00Z</dcterms:created>
  <dcterms:modified xsi:type="dcterms:W3CDTF">2013-06-26T17:25:00Z</dcterms:modified>
</cp:coreProperties>
</file>