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65" w:rsidRPr="00CA1B65" w:rsidRDefault="00CA1B65" w:rsidP="00CA1B65">
      <w:pPr>
        <w:ind w:right="140"/>
        <w:jc w:val="right"/>
        <w:rPr>
          <w:sz w:val="24"/>
          <w:szCs w:val="24"/>
        </w:rPr>
      </w:pPr>
      <w:r w:rsidRPr="00CA1B65">
        <w:rPr>
          <w:sz w:val="24"/>
          <w:szCs w:val="24"/>
        </w:rPr>
        <w:t>VY_32_INOVACE_1505</w:t>
      </w:r>
    </w:p>
    <w:p w:rsidR="00CA1B65" w:rsidRDefault="00CA1B65" w:rsidP="00CA1B65">
      <w:pPr>
        <w:jc w:val="center"/>
        <w:rPr>
          <w:sz w:val="28"/>
          <w:szCs w:val="28"/>
        </w:rPr>
      </w:pPr>
      <w:r w:rsidRPr="00CA1B65">
        <w:rPr>
          <w:noProof/>
          <w:sz w:val="28"/>
          <w:szCs w:val="28"/>
          <w:lang w:eastAsia="ko-KR"/>
        </w:rPr>
        <w:drawing>
          <wp:inline distT="0" distB="0" distL="0" distR="0">
            <wp:extent cx="4635500" cy="755015"/>
            <wp:effectExtent l="19050" t="0" r="0" b="0"/>
            <wp:docPr id="8" name="obrázek 2" descr="ms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B65" w:rsidRPr="00CA1B65" w:rsidRDefault="00CA1B65" w:rsidP="00CA1B65">
      <w:pPr>
        <w:jc w:val="center"/>
        <w:rPr>
          <w:sz w:val="28"/>
          <w:szCs w:val="28"/>
        </w:rPr>
      </w:pPr>
    </w:p>
    <w:p w:rsidR="00972EFB" w:rsidRDefault="00972EFB" w:rsidP="00CA1B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Izo</w:t>
      </w:r>
      <w:r w:rsidR="0090311A">
        <w:rPr>
          <w:b/>
          <w:sz w:val="28"/>
          <w:szCs w:val="28"/>
        </w:rPr>
        <w:t>chorický děj</w:t>
      </w:r>
      <w:r>
        <w:rPr>
          <w:b/>
          <w:sz w:val="28"/>
          <w:szCs w:val="28"/>
        </w:rPr>
        <w:t xml:space="preserve"> (</w:t>
      </w:r>
      <w:r w:rsidR="00B151B1">
        <w:rPr>
          <w:b/>
          <w:sz w:val="28"/>
          <w:szCs w:val="28"/>
        </w:rPr>
        <w:t xml:space="preserve"> Charlesův </w:t>
      </w:r>
      <w:proofErr w:type="gramStart"/>
      <w:r>
        <w:rPr>
          <w:b/>
          <w:sz w:val="28"/>
          <w:szCs w:val="28"/>
        </w:rPr>
        <w:t>zákon )</w:t>
      </w:r>
      <w:proofErr w:type="gramEnd"/>
    </w:p>
    <w:p w:rsidR="00B470FF" w:rsidRDefault="0090311A" w:rsidP="00CA1B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Ověření stavové rovnice p-T</w:t>
      </w:r>
    </w:p>
    <w:p w:rsidR="00B151B1" w:rsidRPr="00BC7922" w:rsidRDefault="00B151B1" w:rsidP="00BC7922">
      <w:pPr>
        <w:spacing w:line="240" w:lineRule="auto"/>
        <w:rPr>
          <w:rFonts w:cstheme="minorHAnsi"/>
          <w:sz w:val="24"/>
          <w:szCs w:val="24"/>
        </w:rPr>
      </w:pPr>
      <w:r w:rsidRPr="00BC7922">
        <w:rPr>
          <w:rFonts w:cstheme="minorHAnsi"/>
          <w:sz w:val="24"/>
          <w:szCs w:val="24"/>
        </w:rPr>
        <w:t>V ideálním (i reálném) plynu stálé hmotnosti a konstatního objemu se při zvětšení jeho teploty zvyšuje i tlak plynu.</w:t>
      </w:r>
    </w:p>
    <w:p w:rsidR="00B151B1" w:rsidRPr="00BC7922" w:rsidRDefault="00B151B1" w:rsidP="00BC7922">
      <w:pPr>
        <w:spacing w:line="240" w:lineRule="auto"/>
        <w:rPr>
          <w:rFonts w:cstheme="minorHAnsi"/>
          <w:sz w:val="24"/>
          <w:szCs w:val="24"/>
        </w:rPr>
      </w:pPr>
      <w:r w:rsidRPr="00BC7922">
        <w:rPr>
          <w:rFonts w:cstheme="minorHAnsi"/>
          <w:sz w:val="24"/>
          <w:szCs w:val="24"/>
        </w:rPr>
        <w:t>Jaká je ale tato závislost?</w:t>
      </w:r>
    </w:p>
    <w:p w:rsidR="00B151B1" w:rsidRPr="00BC7922" w:rsidRDefault="00B151B1" w:rsidP="00BC7922">
      <w:pPr>
        <w:spacing w:line="240" w:lineRule="auto"/>
        <w:rPr>
          <w:rFonts w:cstheme="minorHAnsi"/>
          <w:sz w:val="24"/>
          <w:szCs w:val="24"/>
        </w:rPr>
      </w:pPr>
      <w:r w:rsidRPr="00BC7922">
        <w:rPr>
          <w:rFonts w:cstheme="minorHAnsi"/>
          <w:sz w:val="24"/>
          <w:szCs w:val="24"/>
        </w:rPr>
        <w:t>Platí mezi tlakem p a teplotou T přímá uměrnost? Nebo je závislost složitější? Nejedná se například o exponenciální růst?</w:t>
      </w:r>
    </w:p>
    <w:p w:rsidR="00B151B1" w:rsidRPr="00BC7922" w:rsidRDefault="00B151B1" w:rsidP="00BC7922">
      <w:pPr>
        <w:pStyle w:val="Normlnweb"/>
        <w:rPr>
          <w:rFonts w:asciiTheme="minorHAnsi" w:hAnsiTheme="minorHAnsi" w:cstheme="minorHAnsi"/>
        </w:rPr>
      </w:pPr>
      <w:r w:rsidRPr="00BC7922">
        <w:rPr>
          <w:rFonts w:asciiTheme="minorHAnsi" w:hAnsiTheme="minorHAnsi" w:cstheme="minorHAnsi"/>
        </w:rPr>
        <w:t xml:space="preserve">Podle časových možností a zájmu studentů lze závislost experimentálně objevit nebo ověřit známý Charlesův zákon, který říká, že poměr </w:t>
      </w:r>
      <w:hyperlink r:id="rId9" w:tooltip="Tlak" w:history="1">
        <w:r w:rsidRPr="00BC7922">
          <w:rPr>
            <w:rStyle w:val="Hypertextovodkaz"/>
            <w:rFonts w:asciiTheme="minorHAnsi" w:hAnsiTheme="minorHAnsi" w:cstheme="minorHAnsi"/>
            <w:color w:val="auto"/>
            <w:u w:val="none"/>
          </w:rPr>
          <w:t>tlaku</w:t>
        </w:r>
      </w:hyperlink>
      <w:r w:rsidRPr="00BC7922">
        <w:rPr>
          <w:rFonts w:asciiTheme="minorHAnsi" w:hAnsiTheme="minorHAnsi" w:cstheme="minorHAnsi"/>
        </w:rPr>
        <w:t xml:space="preserve"> a teploty je stálý, tedy</w:t>
      </w:r>
    </w:p>
    <w:p w:rsidR="00B151B1" w:rsidRPr="00BC7922" w:rsidRDefault="00B151B1" w:rsidP="00CA1B65">
      <w:pPr>
        <w:pStyle w:val="Normlnweb"/>
        <w:jc w:val="center"/>
        <w:rPr>
          <w:rFonts w:asciiTheme="minorHAnsi" w:hAnsiTheme="minorHAnsi" w:cstheme="minorHAnsi"/>
        </w:rPr>
      </w:pPr>
      <w:r w:rsidRPr="00BC7922">
        <w:rPr>
          <w:rFonts w:asciiTheme="minorHAnsi" w:hAnsiTheme="minorHAnsi" w:cstheme="minorHAnsi"/>
          <w:noProof/>
        </w:rPr>
        <w:drawing>
          <wp:inline distT="0" distB="0" distL="0" distR="0">
            <wp:extent cx="838200" cy="342900"/>
            <wp:effectExtent l="19050" t="0" r="0" b="0"/>
            <wp:docPr id="27" name="obrázek 40" descr="\frac{p}{T} = \mbox{kons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\frac{p}{T} = \mbox{konst}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1B1" w:rsidRPr="00BC7922" w:rsidRDefault="00B151B1" w:rsidP="00BC7922">
      <w:pPr>
        <w:spacing w:line="240" w:lineRule="auto"/>
        <w:rPr>
          <w:rFonts w:cstheme="minorHAnsi"/>
          <w:sz w:val="24"/>
          <w:szCs w:val="24"/>
        </w:rPr>
      </w:pPr>
      <w:r w:rsidRPr="00BC7922">
        <w:rPr>
          <w:rFonts w:cstheme="minorHAnsi"/>
          <w:sz w:val="24"/>
          <w:szCs w:val="24"/>
        </w:rPr>
        <w:t xml:space="preserve">Hodnoty konstanty závisí na množství plynu a jeho </w:t>
      </w:r>
      <w:r w:rsidR="006E0DA5" w:rsidRPr="00BC7922">
        <w:rPr>
          <w:rFonts w:cstheme="minorHAnsi"/>
          <w:sz w:val="24"/>
          <w:szCs w:val="24"/>
        </w:rPr>
        <w:t>objemu</w:t>
      </w:r>
      <w:r w:rsidRPr="00BC7922">
        <w:rPr>
          <w:rFonts w:cstheme="minorHAnsi"/>
          <w:sz w:val="24"/>
          <w:szCs w:val="24"/>
        </w:rPr>
        <w:t>. V uvedeném tvaru</w:t>
      </w:r>
    </w:p>
    <w:p w:rsidR="00B151B1" w:rsidRPr="00BC7922" w:rsidRDefault="00B151B1" w:rsidP="00CA1B65">
      <w:pPr>
        <w:spacing w:line="240" w:lineRule="auto"/>
        <w:jc w:val="center"/>
        <w:rPr>
          <w:rFonts w:cstheme="minorHAnsi"/>
          <w:sz w:val="24"/>
          <w:szCs w:val="24"/>
        </w:rPr>
      </w:pPr>
      <w:r w:rsidRPr="00BC7922">
        <w:rPr>
          <w:rFonts w:cstheme="minorHAnsi"/>
          <w:noProof/>
          <w:sz w:val="24"/>
          <w:szCs w:val="24"/>
          <w:lang w:eastAsia="ko-KR"/>
        </w:rPr>
        <w:drawing>
          <wp:inline distT="0" distB="0" distL="0" distR="0">
            <wp:extent cx="895350" cy="171450"/>
            <wp:effectExtent l="19050" t="0" r="0" b="0"/>
            <wp:docPr id="26" name="obrázek 20" descr="p V = n R 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 V = n R 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45E" w:rsidRPr="00794488" w:rsidRDefault="00794488" w:rsidP="00794488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ko-K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3500755</wp:posOffset>
            </wp:positionH>
            <wp:positionV relativeFrom="paragraph">
              <wp:posOffset>457200</wp:posOffset>
            </wp:positionV>
            <wp:extent cx="2247900" cy="3000375"/>
            <wp:effectExtent l="19050" t="0" r="0" b="0"/>
            <wp:wrapSquare wrapText="bothSides"/>
            <wp:docPr id="3" name="obrázek 3" descr="C:\GB\EU\Vernier\DUM 5 Ověření stavové rovnice p-T\Ukázka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GB\EU\Vernier\DUM 5 Ověření stavové rovnice p-T\Ukázka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51B1" w:rsidRPr="00BC7922">
        <w:rPr>
          <w:rFonts w:cstheme="minorHAnsi"/>
          <w:sz w:val="24"/>
          <w:szCs w:val="24"/>
        </w:rPr>
        <w:t xml:space="preserve">je n - látkové množství plynu, R - molární plynová konstanta, T- termodynamická teplota plynu </w:t>
      </w:r>
    </w:p>
    <w:p w:rsidR="00BD3364" w:rsidRPr="0059033C" w:rsidRDefault="00BD3364" w:rsidP="00F7445E">
      <w:pPr>
        <w:spacing w:line="240" w:lineRule="auto"/>
        <w:rPr>
          <w:b/>
          <w:sz w:val="24"/>
          <w:szCs w:val="24"/>
        </w:rPr>
      </w:pPr>
      <w:r w:rsidRPr="0059033C">
        <w:rPr>
          <w:b/>
          <w:sz w:val="24"/>
          <w:szCs w:val="24"/>
        </w:rPr>
        <w:t>Pomůcky</w:t>
      </w:r>
    </w:p>
    <w:p w:rsidR="00BC7922" w:rsidRDefault="00BC7922" w:rsidP="0059033C">
      <w:pPr>
        <w:rPr>
          <w:sz w:val="24"/>
          <w:szCs w:val="24"/>
        </w:rPr>
      </w:pPr>
      <w:r>
        <w:rPr>
          <w:sz w:val="24"/>
          <w:szCs w:val="24"/>
        </w:rPr>
        <w:t>počítač</w:t>
      </w:r>
      <w:r w:rsidR="00E3309B">
        <w:rPr>
          <w:sz w:val="24"/>
          <w:szCs w:val="24"/>
        </w:rPr>
        <w:t xml:space="preserve"> nebo LabQuest</w:t>
      </w:r>
    </w:p>
    <w:p w:rsidR="00A10264" w:rsidRDefault="00BC7922" w:rsidP="0059033C">
      <w:pPr>
        <w:rPr>
          <w:sz w:val="24"/>
          <w:szCs w:val="24"/>
        </w:rPr>
      </w:pPr>
      <w:r>
        <w:rPr>
          <w:sz w:val="24"/>
          <w:szCs w:val="24"/>
        </w:rPr>
        <w:t>čidlo GO-TEMP</w:t>
      </w:r>
      <w:r w:rsidR="00A10264">
        <w:rPr>
          <w:sz w:val="24"/>
          <w:szCs w:val="24"/>
        </w:rPr>
        <w:t xml:space="preserve"> </w:t>
      </w:r>
    </w:p>
    <w:p w:rsidR="00A10264" w:rsidRPr="0059033C" w:rsidRDefault="00A10264" w:rsidP="0059033C">
      <w:pPr>
        <w:rPr>
          <w:sz w:val="24"/>
          <w:szCs w:val="24"/>
        </w:rPr>
      </w:pPr>
      <w:r>
        <w:rPr>
          <w:sz w:val="24"/>
          <w:szCs w:val="24"/>
        </w:rPr>
        <w:t>rozhraní GO-LINK</w:t>
      </w:r>
      <w:r w:rsidR="003556A8">
        <w:rPr>
          <w:sz w:val="24"/>
          <w:szCs w:val="24"/>
        </w:rPr>
        <w:t xml:space="preserve"> </w:t>
      </w:r>
    </w:p>
    <w:p w:rsidR="009D3FF7" w:rsidRDefault="00A10264">
      <w:pPr>
        <w:rPr>
          <w:sz w:val="24"/>
          <w:szCs w:val="24"/>
        </w:rPr>
      </w:pPr>
      <w:r>
        <w:rPr>
          <w:sz w:val="24"/>
          <w:szCs w:val="24"/>
        </w:rPr>
        <w:t>sen</w:t>
      </w:r>
      <w:r w:rsidR="009E735E">
        <w:rPr>
          <w:sz w:val="24"/>
          <w:szCs w:val="24"/>
        </w:rPr>
        <w:t>zor tlaku plynu GPS-BTA s</w:t>
      </w:r>
      <w:r w:rsidR="00BC7922">
        <w:rPr>
          <w:sz w:val="24"/>
          <w:szCs w:val="24"/>
        </w:rPr>
        <w:t> </w:t>
      </w:r>
      <w:r w:rsidR="009E735E">
        <w:rPr>
          <w:sz w:val="24"/>
          <w:szCs w:val="24"/>
        </w:rPr>
        <w:t>příslušenstvím</w:t>
      </w:r>
    </w:p>
    <w:p w:rsidR="00BC7922" w:rsidRDefault="00BC7922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E677CF">
        <w:rPr>
          <w:sz w:val="24"/>
          <w:szCs w:val="24"/>
        </w:rPr>
        <w:t>k</w:t>
      </w:r>
      <w:r>
        <w:rPr>
          <w:sz w:val="24"/>
          <w:szCs w:val="24"/>
        </w:rPr>
        <w:t>leněná lahvička</w:t>
      </w:r>
    </w:p>
    <w:p w:rsidR="00E677CF" w:rsidRDefault="00E677CF">
      <w:pPr>
        <w:rPr>
          <w:sz w:val="24"/>
          <w:szCs w:val="24"/>
        </w:rPr>
      </w:pPr>
      <w:r>
        <w:rPr>
          <w:sz w:val="24"/>
          <w:szCs w:val="24"/>
        </w:rPr>
        <w:t>větší nádoba (např. miska nebo odříznutá plastová láhev)</w:t>
      </w:r>
    </w:p>
    <w:p w:rsidR="00CA1B65" w:rsidRDefault="00CA1B65">
      <w:pPr>
        <w:rPr>
          <w:sz w:val="24"/>
          <w:szCs w:val="24"/>
        </w:rPr>
      </w:pPr>
      <w:r>
        <w:rPr>
          <w:sz w:val="24"/>
          <w:szCs w:val="24"/>
        </w:rPr>
        <w:t>rychlovarná konvice</w:t>
      </w:r>
    </w:p>
    <w:p w:rsidR="00196EA9" w:rsidRPr="00BB3D7B" w:rsidRDefault="00196EA9" w:rsidP="00196EA9">
      <w:pPr>
        <w:spacing w:line="240" w:lineRule="auto"/>
        <w:rPr>
          <w:sz w:val="24"/>
          <w:szCs w:val="24"/>
        </w:rPr>
      </w:pPr>
      <w:r w:rsidRPr="00BB3D7B">
        <w:rPr>
          <w:b/>
          <w:sz w:val="24"/>
          <w:szCs w:val="24"/>
        </w:rPr>
        <w:lastRenderedPageBreak/>
        <w:t>Úkol:</w:t>
      </w:r>
      <w:r>
        <w:rPr>
          <w:b/>
          <w:sz w:val="24"/>
          <w:szCs w:val="24"/>
        </w:rPr>
        <w:t xml:space="preserve"> </w:t>
      </w:r>
      <w:r w:rsidRPr="00BB3D7B">
        <w:rPr>
          <w:sz w:val="24"/>
          <w:szCs w:val="24"/>
        </w:rPr>
        <w:t xml:space="preserve">Experimentálně zjisti (ověř) závislost tlaku plynu na změny jeho </w:t>
      </w:r>
      <w:r>
        <w:rPr>
          <w:sz w:val="24"/>
          <w:szCs w:val="24"/>
        </w:rPr>
        <w:t>teploty</w:t>
      </w:r>
      <w:r w:rsidRPr="00BB3D7B">
        <w:rPr>
          <w:sz w:val="24"/>
          <w:szCs w:val="24"/>
        </w:rPr>
        <w:t xml:space="preserve"> při konstantní hmotnosti a </w:t>
      </w:r>
      <w:r>
        <w:rPr>
          <w:sz w:val="24"/>
          <w:szCs w:val="24"/>
        </w:rPr>
        <w:t>objemu.</w:t>
      </w:r>
    </w:p>
    <w:p w:rsidR="00196EA9" w:rsidRPr="00BB3D7B" w:rsidRDefault="003F20CB" w:rsidP="00196EA9">
      <w:pPr>
        <w:rPr>
          <w:b/>
          <w:sz w:val="24"/>
          <w:szCs w:val="24"/>
        </w:rPr>
      </w:pPr>
      <w:r w:rsidRPr="003F20CB">
        <w:rPr>
          <w:noProof/>
          <w:sz w:val="24"/>
          <w:szCs w:val="24"/>
          <w:lang w:eastAsia="ko-KR"/>
        </w:rPr>
      </w:r>
      <w:r w:rsidRPr="003F20CB">
        <w:rPr>
          <w:noProof/>
          <w:sz w:val="24"/>
          <w:szCs w:val="24"/>
          <w:lang w:eastAsia="ko-KR"/>
        </w:rPr>
        <w:pict>
          <v:group id="_x0000_s1028" editas="canvas" style="width:200.4pt;height:138.05pt;mso-position-horizontal-relative:char;mso-position-vertical-relative:line" coordorigin="2787,11324" coordsize="3180,21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787;top:11324;width:3180;height:2191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3307;top:13098;width:2251;height:1" o:connectortype="straight">
              <v:stroke endarrow="block"/>
            </v:shape>
            <v:shape id="_x0000_s1031" type="#_x0000_t32" style="position:absolute;left:3307;top:11324;width:1;height:1775;flip:y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2898;top:11324;width:340;height:315" stroked="f">
              <v:textbox style="mso-next-textbox:#_x0000_s1032">
                <w:txbxContent>
                  <w:p w:rsidR="00196EA9" w:rsidRPr="00B30726" w:rsidRDefault="00196EA9" w:rsidP="00196EA9">
                    <w:r>
                      <w:t>p</w:t>
                    </w:r>
                  </w:p>
                </w:txbxContent>
              </v:textbox>
            </v:shape>
            <v:shape id="_x0000_s1033" type="#_x0000_t202" style="position:absolute;left:5218;top:13175;width:485;height:340" stroked="f">
              <v:textbox style="mso-next-textbox:#_x0000_s1033">
                <w:txbxContent>
                  <w:p w:rsidR="00196EA9" w:rsidRPr="00B30726" w:rsidRDefault="00196EA9" w:rsidP="00196EA9">
                    <w:r>
                      <w:t>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07EB8" w:rsidRDefault="00307EB8" w:rsidP="00E12CD7">
      <w:pPr>
        <w:rPr>
          <w:b/>
          <w:sz w:val="24"/>
          <w:szCs w:val="24"/>
        </w:rPr>
      </w:pPr>
    </w:p>
    <w:p w:rsidR="00E12CD7" w:rsidRDefault="00E12CD7" w:rsidP="00E12C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Poznámka: </w:t>
      </w:r>
      <w:r>
        <w:rPr>
          <w:sz w:val="24"/>
          <w:szCs w:val="24"/>
        </w:rPr>
        <w:t>Popsaný úkol</w:t>
      </w:r>
      <w:r w:rsidRPr="00295688">
        <w:rPr>
          <w:sz w:val="24"/>
          <w:szCs w:val="24"/>
        </w:rPr>
        <w:t xml:space="preserve"> je možné </w:t>
      </w:r>
      <w:r>
        <w:rPr>
          <w:sz w:val="24"/>
          <w:szCs w:val="24"/>
        </w:rPr>
        <w:t>použít</w:t>
      </w:r>
      <w:r w:rsidRPr="00295688">
        <w:rPr>
          <w:sz w:val="24"/>
          <w:szCs w:val="24"/>
        </w:rPr>
        <w:t xml:space="preserve"> jako laboratorní práci pro studenty nebo demonstační pokus (laborator</w:t>
      </w:r>
      <w:r w:rsidR="00386EC2">
        <w:rPr>
          <w:sz w:val="24"/>
          <w:szCs w:val="24"/>
        </w:rPr>
        <w:t>ní práci) podle dostupného vybav</w:t>
      </w:r>
      <w:r w:rsidRPr="00295688">
        <w:rPr>
          <w:sz w:val="24"/>
          <w:szCs w:val="24"/>
        </w:rPr>
        <w:t>ení školy.</w:t>
      </w:r>
    </w:p>
    <w:p w:rsidR="00307EB8" w:rsidRDefault="00307EB8" w:rsidP="0059033C">
      <w:pPr>
        <w:spacing w:line="240" w:lineRule="auto"/>
        <w:rPr>
          <w:b/>
          <w:sz w:val="24"/>
          <w:szCs w:val="24"/>
        </w:rPr>
      </w:pPr>
    </w:p>
    <w:p w:rsidR="00BD3364" w:rsidRDefault="00BD3364" w:rsidP="0059033C">
      <w:pPr>
        <w:spacing w:line="240" w:lineRule="auto"/>
        <w:rPr>
          <w:b/>
          <w:sz w:val="24"/>
          <w:szCs w:val="24"/>
        </w:rPr>
      </w:pPr>
      <w:r w:rsidRPr="0013706D">
        <w:rPr>
          <w:b/>
          <w:sz w:val="24"/>
          <w:szCs w:val="24"/>
        </w:rPr>
        <w:t>Popis</w:t>
      </w:r>
      <w:r w:rsidR="00483050">
        <w:rPr>
          <w:b/>
          <w:sz w:val="24"/>
          <w:szCs w:val="24"/>
        </w:rPr>
        <w:t xml:space="preserve"> postupu:</w:t>
      </w:r>
    </w:p>
    <w:p w:rsidR="00F7445E" w:rsidRDefault="00483050" w:rsidP="00F7445E">
      <w:pPr>
        <w:spacing w:line="240" w:lineRule="auto"/>
        <w:rPr>
          <w:sz w:val="24"/>
          <w:szCs w:val="24"/>
        </w:rPr>
      </w:pPr>
      <w:r w:rsidRPr="00483050">
        <w:rPr>
          <w:sz w:val="24"/>
          <w:szCs w:val="24"/>
        </w:rPr>
        <w:t>Úloh</w:t>
      </w:r>
      <w:r w:rsidR="00263166">
        <w:rPr>
          <w:sz w:val="24"/>
          <w:szCs w:val="24"/>
        </w:rPr>
        <w:t>u budeme realizo</w:t>
      </w:r>
      <w:r>
        <w:rPr>
          <w:sz w:val="24"/>
          <w:szCs w:val="24"/>
        </w:rPr>
        <w:t xml:space="preserve">vat v několika krocích </w:t>
      </w:r>
    </w:p>
    <w:p w:rsidR="003556A8" w:rsidRDefault="003556A8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Senzor tlaku GPS-BTA a teploměr GO-TEMP připojíme do vstupů </w:t>
      </w:r>
      <w:r w:rsidR="00F83AB2">
        <w:rPr>
          <w:sz w:val="24"/>
          <w:szCs w:val="24"/>
        </w:rPr>
        <w:t xml:space="preserve">počítače nebo </w:t>
      </w:r>
      <w:r>
        <w:rPr>
          <w:sz w:val="24"/>
          <w:szCs w:val="24"/>
        </w:rPr>
        <w:t>LabQuest. Dále připojíme pomocí hadičky a zátky (příslušenství čidla GPS-BTA) odpovídající skleněnou lahvičku.</w:t>
      </w:r>
    </w:p>
    <w:p w:rsidR="003556A8" w:rsidRDefault="003556A8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Při měření budeme potřebovat vodu o různých teplotách. Je proto vhodné předem si připravit např. hodně studenou vodu, do které bude postupně dolévat teplou či horkou vodu z rychlovarné konvice.</w:t>
      </w:r>
    </w:p>
    <w:p w:rsidR="00F83AB2" w:rsidRDefault="00F83AB2" w:rsidP="00F83AB2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F7445E">
        <w:rPr>
          <w:sz w:val="24"/>
          <w:szCs w:val="24"/>
        </w:rPr>
        <w:t xml:space="preserve">V základním menu </w:t>
      </w:r>
      <w:r w:rsidR="00CA1B65">
        <w:rPr>
          <w:sz w:val="24"/>
          <w:szCs w:val="24"/>
        </w:rPr>
        <w:t xml:space="preserve">nastavíme </w:t>
      </w:r>
      <w:r>
        <w:rPr>
          <w:sz w:val="24"/>
          <w:szCs w:val="24"/>
        </w:rPr>
        <w:t>Experiment - Sběr dat -mód - Události se vstupy. Název sloupce - teplota, značka - T, jednotka - K (popř. °C).</w:t>
      </w:r>
    </w:p>
    <w:p w:rsidR="00F83AB2" w:rsidRDefault="00F83AB2" w:rsidP="00F83AB2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V Nastavení grafu - nastavení souřadnicových os - osa x- max 400 K </w:t>
      </w:r>
      <w:r w:rsidR="00CA1B65">
        <w:rPr>
          <w:sz w:val="24"/>
          <w:szCs w:val="24"/>
        </w:rPr>
        <w:t>(</w:t>
      </w:r>
      <w:r>
        <w:rPr>
          <w:sz w:val="24"/>
          <w:szCs w:val="24"/>
        </w:rPr>
        <w:t>nebo 100 °C).</w:t>
      </w:r>
    </w:p>
    <w:p w:rsidR="00F83AB2" w:rsidRDefault="00F83AB2" w:rsidP="00F83AB2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svislé ose </w:t>
      </w:r>
      <w:proofErr w:type="gramStart"/>
      <w:r>
        <w:rPr>
          <w:sz w:val="24"/>
          <w:szCs w:val="24"/>
        </w:rPr>
        <w:t>zobrazíme</w:t>
      </w:r>
      <w:proofErr w:type="gramEnd"/>
      <w:r>
        <w:rPr>
          <w:sz w:val="24"/>
          <w:szCs w:val="24"/>
        </w:rPr>
        <w:t xml:space="preserve"> závislou veličinu </w:t>
      </w:r>
      <w:proofErr w:type="gramStart"/>
      <w:r>
        <w:rPr>
          <w:sz w:val="24"/>
          <w:szCs w:val="24"/>
        </w:rPr>
        <w:t>tlak</w:t>
      </w:r>
      <w:proofErr w:type="gramEnd"/>
      <w:r>
        <w:rPr>
          <w:sz w:val="24"/>
          <w:szCs w:val="24"/>
        </w:rPr>
        <w:t xml:space="preserve">, předvolbu provedeme v okně Nastavení grafu. </w:t>
      </w:r>
    </w:p>
    <w:p w:rsidR="00F83AB2" w:rsidRDefault="00F83AB2" w:rsidP="00F83AB2">
      <w:pPr>
        <w:pStyle w:val="Odstavecseseznamem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Jednotlivé naměřené hodnoty nebudeme spojovat.</w:t>
      </w:r>
    </w:p>
    <w:p w:rsidR="00386EC2" w:rsidRDefault="00E677CF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Do větší nádoby, do které se vejde skleněná lahvička, nalijeme studenou vodu, ponoříme skleněnou lahvičku připojenou k čidlu GPS-BTA a teploměr GO-TEMP. </w:t>
      </w:r>
    </w:p>
    <w:p w:rsidR="00E677CF" w:rsidRDefault="00E677CF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 ustálení teploty vzduchu uvnitř lahvičky (kontrolujeme na obrazovce digitální zobrazení průběhu teploty), naměříme „Událost“, tj. okamžitou hodnotu </w:t>
      </w:r>
      <w:r w:rsidR="00043A67">
        <w:rPr>
          <w:sz w:val="24"/>
          <w:szCs w:val="24"/>
        </w:rPr>
        <w:t>tlaku a tepl</w:t>
      </w:r>
      <w:r>
        <w:rPr>
          <w:sz w:val="24"/>
          <w:szCs w:val="24"/>
        </w:rPr>
        <w:t>oty. Hodnota se zobrazí v grafu bodem.</w:t>
      </w:r>
    </w:p>
    <w:p w:rsidR="00E677CF" w:rsidRDefault="00E677CF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Přilijeme horkou vodu a měření opakujeme. Je vhodné vodu promíchat např. teploměrem, aby se rychleji ustálila teplotní rovnováha v celém objemu vody.</w:t>
      </w:r>
    </w:p>
    <w:p w:rsidR="00043A67" w:rsidRDefault="00043A67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Měření opakujeme alespoň pro 5 různých hodnot teploty vody a tedy i vzduchu ve skleněné lahvičce.</w:t>
      </w:r>
    </w:p>
    <w:p w:rsidR="00CC571C" w:rsidRDefault="00CC571C" w:rsidP="00CC571C">
      <w:pPr>
        <w:pStyle w:val="Odstavecseseznamem"/>
        <w:spacing w:line="240" w:lineRule="auto"/>
        <w:rPr>
          <w:sz w:val="24"/>
          <w:szCs w:val="24"/>
        </w:rPr>
      </w:pPr>
    </w:p>
    <w:p w:rsidR="00307EB8" w:rsidRDefault="00307EB8" w:rsidP="00110C4B">
      <w:pPr>
        <w:spacing w:line="240" w:lineRule="auto"/>
        <w:rPr>
          <w:b/>
          <w:sz w:val="24"/>
          <w:szCs w:val="24"/>
        </w:rPr>
      </w:pPr>
    </w:p>
    <w:p w:rsidR="00110C4B" w:rsidRPr="00F83AB2" w:rsidRDefault="00F83AB2" w:rsidP="00110C4B">
      <w:pPr>
        <w:spacing w:line="240" w:lineRule="auto"/>
        <w:rPr>
          <w:b/>
          <w:sz w:val="24"/>
          <w:szCs w:val="24"/>
        </w:rPr>
      </w:pPr>
      <w:r w:rsidRPr="00F83AB2">
        <w:rPr>
          <w:b/>
          <w:sz w:val="24"/>
          <w:szCs w:val="24"/>
        </w:rPr>
        <w:lastRenderedPageBreak/>
        <w:t>Otázky:</w:t>
      </w:r>
    </w:p>
    <w:p w:rsidR="00CC571C" w:rsidRDefault="003F0B11" w:rsidP="00110C4B">
      <w:pPr>
        <w:pStyle w:val="Odstavecseseznamem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Popiš</w:t>
      </w:r>
      <w:r w:rsidR="00F83AB2">
        <w:rPr>
          <w:sz w:val="24"/>
          <w:szCs w:val="24"/>
        </w:rPr>
        <w:t xml:space="preserve"> charakter naměřené závislosti a diskutuj, jak se závislosti liší či shoduje s ideálním případem.</w:t>
      </w:r>
      <w:r w:rsidR="00CC571C">
        <w:rPr>
          <w:sz w:val="24"/>
          <w:szCs w:val="24"/>
        </w:rPr>
        <w:t xml:space="preserve"> </w:t>
      </w:r>
    </w:p>
    <w:p w:rsidR="00CC571C" w:rsidRDefault="00CC571C" w:rsidP="00CC571C">
      <w:pPr>
        <w:pStyle w:val="Odstavecseseznamem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CC571C" w:rsidRDefault="00CC571C" w:rsidP="00CC571C">
      <w:pPr>
        <w:pStyle w:val="Odstavecseseznamem"/>
        <w:spacing w:line="240" w:lineRule="auto"/>
        <w:rPr>
          <w:sz w:val="24"/>
          <w:szCs w:val="24"/>
        </w:rPr>
      </w:pPr>
    </w:p>
    <w:p w:rsidR="00CC571C" w:rsidRDefault="00CC571C" w:rsidP="00CC571C">
      <w:pPr>
        <w:pStyle w:val="Odstavecseseznamem"/>
        <w:spacing w:line="240" w:lineRule="auto"/>
        <w:rPr>
          <w:sz w:val="24"/>
          <w:szCs w:val="24"/>
        </w:rPr>
      </w:pPr>
    </w:p>
    <w:p w:rsidR="00DC602D" w:rsidRDefault="00110C4B" w:rsidP="00110C4B">
      <w:pPr>
        <w:pStyle w:val="Odstavecseseznamem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DC602D">
        <w:rPr>
          <w:sz w:val="24"/>
          <w:szCs w:val="24"/>
        </w:rPr>
        <w:t xml:space="preserve">Lišila by se </w:t>
      </w:r>
      <w:r w:rsidR="00F83AB2">
        <w:rPr>
          <w:sz w:val="24"/>
          <w:szCs w:val="24"/>
        </w:rPr>
        <w:t>tvar křivky</w:t>
      </w:r>
      <w:r w:rsidRPr="00DC602D">
        <w:rPr>
          <w:sz w:val="24"/>
          <w:szCs w:val="24"/>
        </w:rPr>
        <w:t xml:space="preserve">, kdybychom použili </w:t>
      </w:r>
      <w:r w:rsidR="00DC602D" w:rsidRPr="00DC602D">
        <w:rPr>
          <w:sz w:val="24"/>
          <w:szCs w:val="24"/>
        </w:rPr>
        <w:t>lahvičku jiného objemu?</w:t>
      </w:r>
    </w:p>
    <w:p w:rsidR="00110C4B" w:rsidRPr="00DC602D" w:rsidRDefault="00110C4B" w:rsidP="00DC602D">
      <w:pPr>
        <w:pStyle w:val="Odstavecseseznamem"/>
        <w:spacing w:line="240" w:lineRule="auto"/>
        <w:rPr>
          <w:sz w:val="24"/>
          <w:szCs w:val="24"/>
        </w:rPr>
      </w:pPr>
      <w:r w:rsidRPr="00DC602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10C4B" w:rsidRDefault="00110C4B" w:rsidP="00110C4B">
      <w:pPr>
        <w:pStyle w:val="Odstavecseseznamem"/>
        <w:spacing w:line="240" w:lineRule="auto"/>
        <w:rPr>
          <w:sz w:val="24"/>
          <w:szCs w:val="24"/>
        </w:rPr>
      </w:pPr>
    </w:p>
    <w:p w:rsidR="003C1CB2" w:rsidRDefault="003C1CB2" w:rsidP="00110C4B">
      <w:pPr>
        <w:pStyle w:val="Odstavecseseznamem"/>
        <w:spacing w:line="240" w:lineRule="auto"/>
        <w:rPr>
          <w:sz w:val="24"/>
          <w:szCs w:val="24"/>
        </w:rPr>
      </w:pPr>
    </w:p>
    <w:p w:rsidR="003C1CB2" w:rsidRPr="003F0B11" w:rsidRDefault="003C1CB2" w:rsidP="003C1CB2">
      <w:pPr>
        <w:jc w:val="both"/>
        <w:rPr>
          <w:b/>
          <w:sz w:val="24"/>
          <w:szCs w:val="24"/>
        </w:rPr>
      </w:pPr>
      <w:r w:rsidRPr="003F0B11">
        <w:rPr>
          <w:b/>
          <w:sz w:val="24"/>
          <w:szCs w:val="24"/>
        </w:rPr>
        <w:t>Jiná možnost realizace měření:</w:t>
      </w:r>
    </w:p>
    <w:p w:rsidR="003C1CB2" w:rsidRPr="003F0B11" w:rsidRDefault="003C1CB2" w:rsidP="003C1CB2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3F0B11">
        <w:rPr>
          <w:sz w:val="24"/>
          <w:szCs w:val="24"/>
        </w:rPr>
        <w:t>Do</w:t>
      </w:r>
      <w:r w:rsidR="00F83AB2" w:rsidRPr="003F0B11">
        <w:rPr>
          <w:sz w:val="24"/>
          <w:szCs w:val="24"/>
        </w:rPr>
        <w:t xml:space="preserve"> </w:t>
      </w:r>
      <w:r w:rsidRPr="003F0B11">
        <w:rPr>
          <w:sz w:val="24"/>
          <w:szCs w:val="24"/>
        </w:rPr>
        <w:t>rychlovarné konvice se studenou vodou připravíme obdobně jako v přechozím popsaném postupu skleněnou lahvičku připojenou k čidlu tlaku a teplotní čidlo.</w:t>
      </w:r>
    </w:p>
    <w:p w:rsidR="003C1CB2" w:rsidRPr="003F0B11" w:rsidRDefault="003C1CB2" w:rsidP="003C1CB2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3F0B11">
        <w:rPr>
          <w:sz w:val="24"/>
          <w:szCs w:val="24"/>
        </w:rPr>
        <w:t xml:space="preserve">Nastavíme na časové základně frekvenci čtení 1x/1s. Na svislé ose měříme tlak, na vodorovné ose teplotu. </w:t>
      </w:r>
    </w:p>
    <w:p w:rsidR="003C1CB2" w:rsidRPr="003F0B11" w:rsidRDefault="003C1CB2" w:rsidP="003C1CB2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3F0B11">
        <w:rPr>
          <w:sz w:val="24"/>
          <w:szCs w:val="24"/>
        </w:rPr>
        <w:t>Konvicí ohříváme plynule vodu a vzduch ve skleněné lahvičce, graf je „vykreslen“ plynule.</w:t>
      </w:r>
    </w:p>
    <w:p w:rsidR="003C1CB2" w:rsidRPr="003F0B11" w:rsidRDefault="003C1CB2" w:rsidP="003C1CB2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3F0B11">
        <w:rPr>
          <w:sz w:val="24"/>
          <w:szCs w:val="24"/>
        </w:rPr>
        <w:t>Prolo</w:t>
      </w:r>
      <w:r w:rsidR="00F83AB2" w:rsidRPr="003F0B11">
        <w:rPr>
          <w:sz w:val="24"/>
          <w:szCs w:val="24"/>
        </w:rPr>
        <w:t xml:space="preserve">žíme lineární křivku. Zapíšeme </w:t>
      </w:r>
      <w:r w:rsidRPr="003F0B11">
        <w:rPr>
          <w:sz w:val="24"/>
          <w:szCs w:val="24"/>
        </w:rPr>
        <w:t>předpis pro proloženou lineární funkci.</w:t>
      </w:r>
    </w:p>
    <w:p w:rsidR="003C1CB2" w:rsidRPr="003F0B11" w:rsidRDefault="003C1CB2" w:rsidP="003C1CB2">
      <w:pPr>
        <w:jc w:val="both"/>
        <w:rPr>
          <w:b/>
          <w:sz w:val="24"/>
          <w:szCs w:val="24"/>
        </w:rPr>
      </w:pPr>
    </w:p>
    <w:p w:rsidR="00F83AB2" w:rsidRDefault="00F83AB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F0B11" w:rsidRPr="003F0B11" w:rsidRDefault="008E7949" w:rsidP="003934EE">
      <w:pPr>
        <w:jc w:val="both"/>
        <w:rPr>
          <w:b/>
          <w:sz w:val="24"/>
          <w:szCs w:val="24"/>
        </w:rPr>
      </w:pPr>
      <w:r w:rsidRPr="003F0B11">
        <w:rPr>
          <w:b/>
          <w:sz w:val="24"/>
          <w:szCs w:val="24"/>
        </w:rPr>
        <w:lastRenderedPageBreak/>
        <w:t>Řešení:</w:t>
      </w:r>
      <w:r w:rsidR="00D12AAF" w:rsidRPr="003F0B11">
        <w:rPr>
          <w:b/>
          <w:sz w:val="24"/>
          <w:szCs w:val="24"/>
        </w:rPr>
        <w:t xml:space="preserve"> </w:t>
      </w:r>
      <w:r w:rsidR="003F0B11" w:rsidRPr="003F0B11">
        <w:rPr>
          <w:b/>
          <w:sz w:val="24"/>
          <w:szCs w:val="24"/>
        </w:rPr>
        <w:t xml:space="preserve"> </w:t>
      </w:r>
    </w:p>
    <w:p w:rsidR="003934EE" w:rsidRPr="003F0B11" w:rsidRDefault="003F0B11" w:rsidP="003934EE">
      <w:pPr>
        <w:jc w:val="both"/>
        <w:rPr>
          <w:b/>
          <w:sz w:val="24"/>
          <w:szCs w:val="24"/>
        </w:rPr>
      </w:pPr>
      <w:r w:rsidRPr="003F0B11">
        <w:rPr>
          <w:sz w:val="24"/>
          <w:szCs w:val="24"/>
        </w:rPr>
        <w:t xml:space="preserve">Naměřené grafy termodynamickou teplotu v K i pro teplotu </w:t>
      </w:r>
      <w:proofErr w:type="gramStart"/>
      <w:r w:rsidRPr="003F0B11">
        <w:rPr>
          <w:sz w:val="24"/>
          <w:szCs w:val="24"/>
        </w:rPr>
        <w:t>ve</w:t>
      </w:r>
      <w:proofErr w:type="gramEnd"/>
      <w:r w:rsidRPr="003F0B11">
        <w:rPr>
          <w:sz w:val="24"/>
          <w:szCs w:val="24"/>
        </w:rPr>
        <w:t xml:space="preserve"> °C.</w:t>
      </w:r>
    </w:p>
    <w:p w:rsidR="002315DB" w:rsidRPr="003F0B11" w:rsidRDefault="00D12AAF" w:rsidP="002315DB">
      <w:pPr>
        <w:spacing w:line="240" w:lineRule="auto"/>
        <w:rPr>
          <w:b/>
          <w:color w:val="FF0000"/>
          <w:sz w:val="24"/>
          <w:szCs w:val="24"/>
        </w:rPr>
      </w:pPr>
      <w:r w:rsidRPr="003F0B11">
        <w:rPr>
          <w:b/>
          <w:noProof/>
          <w:color w:val="FF0000"/>
          <w:sz w:val="24"/>
          <w:szCs w:val="24"/>
          <w:lang w:eastAsia="ko-KR"/>
        </w:rPr>
        <w:drawing>
          <wp:inline distT="0" distB="0" distL="0" distR="0">
            <wp:extent cx="4886325" cy="3257550"/>
            <wp:effectExtent l="1905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750" cy="3259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B11" w:rsidRPr="003F0B11" w:rsidRDefault="003F0B11" w:rsidP="003F0B11">
      <w:pPr>
        <w:rPr>
          <w:sz w:val="24"/>
          <w:szCs w:val="24"/>
        </w:rPr>
      </w:pPr>
      <w:r w:rsidRPr="003F0B11">
        <w:rPr>
          <w:noProof/>
          <w:lang w:eastAsia="ko-KR"/>
        </w:rPr>
        <w:drawing>
          <wp:inline distT="0" distB="0" distL="0" distR="0">
            <wp:extent cx="4972050" cy="3314700"/>
            <wp:effectExtent l="19050" t="0" r="0" b="0"/>
            <wp:docPr id="1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B11" w:rsidRPr="003F0B11" w:rsidRDefault="003F0B11" w:rsidP="003F0B11">
      <w:pPr>
        <w:ind w:left="360"/>
        <w:rPr>
          <w:sz w:val="24"/>
          <w:szCs w:val="24"/>
        </w:rPr>
      </w:pPr>
    </w:p>
    <w:p w:rsidR="003F0B11" w:rsidRDefault="003F0B11" w:rsidP="003F0B11">
      <w:pPr>
        <w:ind w:left="709" w:hanging="709"/>
        <w:rPr>
          <w:sz w:val="24"/>
          <w:szCs w:val="24"/>
        </w:rPr>
      </w:pPr>
      <w:r w:rsidRPr="003F0B11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3F0B11">
        <w:rPr>
          <w:sz w:val="24"/>
          <w:szCs w:val="24"/>
        </w:rPr>
        <w:t xml:space="preserve">Z měření </w:t>
      </w:r>
      <w:r w:rsidR="00CA1B65">
        <w:rPr>
          <w:sz w:val="24"/>
          <w:szCs w:val="24"/>
        </w:rPr>
        <w:t>je vidět, že se vz</w:t>
      </w:r>
      <w:r w:rsidRPr="003F0B11">
        <w:rPr>
          <w:sz w:val="24"/>
          <w:szCs w:val="24"/>
        </w:rPr>
        <w:t>růstající teplotou tlak plynu konstantního objemu roste. Při dostatečně velkém množství dat lze usuzovat i na lineární závislost tak, jak vyjadřuje Charlesův zákon.</w:t>
      </w:r>
      <w:r>
        <w:rPr>
          <w:sz w:val="24"/>
          <w:szCs w:val="24"/>
        </w:rPr>
        <w:t xml:space="preserve"> </w:t>
      </w:r>
      <w:r w:rsidRPr="003F0B11">
        <w:rPr>
          <w:sz w:val="24"/>
          <w:szCs w:val="24"/>
        </w:rPr>
        <w:t>Hodnoty se liší, protože vzduch není ideální plyn.</w:t>
      </w:r>
    </w:p>
    <w:p w:rsidR="008E7949" w:rsidRPr="003F0B11" w:rsidRDefault="003F0B11" w:rsidP="003F0B11">
      <w:pPr>
        <w:pStyle w:val="Odstavecseseznamem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8E7949" w:rsidRPr="003F0B11">
        <w:rPr>
          <w:sz w:val="24"/>
          <w:szCs w:val="24"/>
        </w:rPr>
        <w:t xml:space="preserve">Kdybychom použili jinou </w:t>
      </w:r>
      <w:r w:rsidR="002315DB" w:rsidRPr="003F0B11">
        <w:rPr>
          <w:sz w:val="24"/>
          <w:szCs w:val="24"/>
        </w:rPr>
        <w:t>lahvičku</w:t>
      </w:r>
      <w:r w:rsidR="008E7949" w:rsidRPr="003F0B11">
        <w:rPr>
          <w:sz w:val="24"/>
          <w:szCs w:val="24"/>
        </w:rPr>
        <w:t xml:space="preserve"> (jiného objemu)</w:t>
      </w:r>
      <w:r w:rsidR="002315DB" w:rsidRPr="003F0B11">
        <w:rPr>
          <w:sz w:val="24"/>
          <w:szCs w:val="24"/>
        </w:rPr>
        <w:t xml:space="preserve">, </w:t>
      </w:r>
      <w:r>
        <w:rPr>
          <w:sz w:val="24"/>
          <w:szCs w:val="24"/>
        </w:rPr>
        <w:t>tvar křivky</w:t>
      </w:r>
      <w:r w:rsidR="00FB6462" w:rsidRPr="003F0B11">
        <w:rPr>
          <w:sz w:val="24"/>
          <w:szCs w:val="24"/>
        </w:rPr>
        <w:t xml:space="preserve"> </w:t>
      </w:r>
      <w:r>
        <w:rPr>
          <w:sz w:val="24"/>
          <w:szCs w:val="24"/>
        </w:rPr>
        <w:t>by se nezměnil</w:t>
      </w:r>
      <w:r w:rsidR="002315DB" w:rsidRPr="003F0B11">
        <w:rPr>
          <w:sz w:val="24"/>
          <w:szCs w:val="24"/>
        </w:rPr>
        <w:t>.</w:t>
      </w:r>
    </w:p>
    <w:sectPr w:rsidR="008E7949" w:rsidRPr="003F0B11" w:rsidSect="00936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19A" w:rsidRDefault="00B4219A" w:rsidP="00EE2F2B">
      <w:pPr>
        <w:spacing w:after="0" w:line="240" w:lineRule="auto"/>
      </w:pPr>
      <w:r>
        <w:separator/>
      </w:r>
    </w:p>
  </w:endnote>
  <w:endnote w:type="continuationSeparator" w:id="0">
    <w:p w:rsidR="00B4219A" w:rsidRDefault="00B4219A" w:rsidP="00EE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19A" w:rsidRDefault="00B4219A" w:rsidP="00EE2F2B">
      <w:pPr>
        <w:spacing w:after="0" w:line="240" w:lineRule="auto"/>
      </w:pPr>
      <w:r>
        <w:separator/>
      </w:r>
    </w:p>
  </w:footnote>
  <w:footnote w:type="continuationSeparator" w:id="0">
    <w:p w:rsidR="00B4219A" w:rsidRDefault="00B4219A" w:rsidP="00EE2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CC2"/>
    <w:multiLevelType w:val="hybridMultilevel"/>
    <w:tmpl w:val="52E6CBEE"/>
    <w:lvl w:ilvl="0" w:tplc="F24274E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012E6"/>
    <w:multiLevelType w:val="hybridMultilevel"/>
    <w:tmpl w:val="E54E6C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64411"/>
    <w:multiLevelType w:val="hybridMultilevel"/>
    <w:tmpl w:val="B45A82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E78B0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06D5C"/>
    <w:multiLevelType w:val="hybridMultilevel"/>
    <w:tmpl w:val="A142139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05825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F2BB2"/>
    <w:multiLevelType w:val="hybridMultilevel"/>
    <w:tmpl w:val="E54E6C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754D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43E8A"/>
    <w:multiLevelType w:val="hybridMultilevel"/>
    <w:tmpl w:val="E54E6C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4672B"/>
    <w:multiLevelType w:val="multilevel"/>
    <w:tmpl w:val="3C14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1A6B05"/>
    <w:multiLevelType w:val="multilevel"/>
    <w:tmpl w:val="D51C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AD1E1D"/>
    <w:multiLevelType w:val="hybridMultilevel"/>
    <w:tmpl w:val="F61404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A95EE8"/>
    <w:multiLevelType w:val="hybridMultilevel"/>
    <w:tmpl w:val="C1BA9E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D45AF"/>
    <w:multiLevelType w:val="hybridMultilevel"/>
    <w:tmpl w:val="25B4AE56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71982092"/>
    <w:multiLevelType w:val="hybridMultilevel"/>
    <w:tmpl w:val="23B2C8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B496B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B2B53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15"/>
  </w:num>
  <w:num w:numId="8">
    <w:abstractNumId w:val="12"/>
  </w:num>
  <w:num w:numId="9">
    <w:abstractNumId w:val="5"/>
  </w:num>
  <w:num w:numId="10">
    <w:abstractNumId w:val="3"/>
  </w:num>
  <w:num w:numId="11">
    <w:abstractNumId w:val="16"/>
  </w:num>
  <w:num w:numId="12">
    <w:abstractNumId w:val="9"/>
  </w:num>
  <w:num w:numId="13">
    <w:abstractNumId w:val="2"/>
  </w:num>
  <w:num w:numId="14">
    <w:abstractNumId w:val="14"/>
  </w:num>
  <w:num w:numId="15">
    <w:abstractNumId w:val="8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A17"/>
    <w:rsid w:val="00001ECD"/>
    <w:rsid w:val="00013DB4"/>
    <w:rsid w:val="00042348"/>
    <w:rsid w:val="00043A67"/>
    <w:rsid w:val="00082978"/>
    <w:rsid w:val="000C5BC6"/>
    <w:rsid w:val="000D60D1"/>
    <w:rsid w:val="001002F9"/>
    <w:rsid w:val="00110C4B"/>
    <w:rsid w:val="00113203"/>
    <w:rsid w:val="00133C19"/>
    <w:rsid w:val="0013706D"/>
    <w:rsid w:val="001476F3"/>
    <w:rsid w:val="00162A4B"/>
    <w:rsid w:val="00192532"/>
    <w:rsid w:val="00196EA9"/>
    <w:rsid w:val="001A3DA2"/>
    <w:rsid w:val="001B71AD"/>
    <w:rsid w:val="001C26C9"/>
    <w:rsid w:val="002315DB"/>
    <w:rsid w:val="00263166"/>
    <w:rsid w:val="002851CD"/>
    <w:rsid w:val="002C0084"/>
    <w:rsid w:val="002C1532"/>
    <w:rsid w:val="00307EB8"/>
    <w:rsid w:val="00315C7B"/>
    <w:rsid w:val="0032211E"/>
    <w:rsid w:val="00334CD6"/>
    <w:rsid w:val="00345EE5"/>
    <w:rsid w:val="0035167D"/>
    <w:rsid w:val="003552D1"/>
    <w:rsid w:val="003556A8"/>
    <w:rsid w:val="00383327"/>
    <w:rsid w:val="00385A91"/>
    <w:rsid w:val="00386EC2"/>
    <w:rsid w:val="003934EE"/>
    <w:rsid w:val="00397487"/>
    <w:rsid w:val="003C1CB2"/>
    <w:rsid w:val="003C6E4F"/>
    <w:rsid w:val="003F0B11"/>
    <w:rsid w:val="003F20CB"/>
    <w:rsid w:val="00472279"/>
    <w:rsid w:val="0047535B"/>
    <w:rsid w:val="00483050"/>
    <w:rsid w:val="004D759D"/>
    <w:rsid w:val="004E4102"/>
    <w:rsid w:val="00533C14"/>
    <w:rsid w:val="00550C91"/>
    <w:rsid w:val="0059033C"/>
    <w:rsid w:val="00591986"/>
    <w:rsid w:val="0059314A"/>
    <w:rsid w:val="005A428C"/>
    <w:rsid w:val="005B239F"/>
    <w:rsid w:val="005C4A6A"/>
    <w:rsid w:val="005C70B9"/>
    <w:rsid w:val="005D6555"/>
    <w:rsid w:val="00601C11"/>
    <w:rsid w:val="00605E6B"/>
    <w:rsid w:val="00633B9D"/>
    <w:rsid w:val="006C04D7"/>
    <w:rsid w:val="006E0DA5"/>
    <w:rsid w:val="006F481C"/>
    <w:rsid w:val="006F55E3"/>
    <w:rsid w:val="00716187"/>
    <w:rsid w:val="00794488"/>
    <w:rsid w:val="007C49DE"/>
    <w:rsid w:val="007C552F"/>
    <w:rsid w:val="007C7076"/>
    <w:rsid w:val="007D338A"/>
    <w:rsid w:val="008020F4"/>
    <w:rsid w:val="00802982"/>
    <w:rsid w:val="00845CD0"/>
    <w:rsid w:val="00850F69"/>
    <w:rsid w:val="00880944"/>
    <w:rsid w:val="00880BF7"/>
    <w:rsid w:val="0089422C"/>
    <w:rsid w:val="00896B1C"/>
    <w:rsid w:val="008A55C7"/>
    <w:rsid w:val="008A6DB0"/>
    <w:rsid w:val="008B3B13"/>
    <w:rsid w:val="008E7949"/>
    <w:rsid w:val="008F16DF"/>
    <w:rsid w:val="008F2861"/>
    <w:rsid w:val="0090311A"/>
    <w:rsid w:val="009218BB"/>
    <w:rsid w:val="009227E0"/>
    <w:rsid w:val="00936D6F"/>
    <w:rsid w:val="00950807"/>
    <w:rsid w:val="00972EFB"/>
    <w:rsid w:val="00986AC8"/>
    <w:rsid w:val="00995FA8"/>
    <w:rsid w:val="009B72D5"/>
    <w:rsid w:val="009C6957"/>
    <w:rsid w:val="009D3FF7"/>
    <w:rsid w:val="009E735E"/>
    <w:rsid w:val="00A10264"/>
    <w:rsid w:val="00A11C9C"/>
    <w:rsid w:val="00A148D1"/>
    <w:rsid w:val="00A26757"/>
    <w:rsid w:val="00A845FD"/>
    <w:rsid w:val="00A87B0F"/>
    <w:rsid w:val="00A91124"/>
    <w:rsid w:val="00B151B1"/>
    <w:rsid w:val="00B16C11"/>
    <w:rsid w:val="00B30C35"/>
    <w:rsid w:val="00B4219A"/>
    <w:rsid w:val="00B470FF"/>
    <w:rsid w:val="00B60C46"/>
    <w:rsid w:val="00B618FE"/>
    <w:rsid w:val="00B82236"/>
    <w:rsid w:val="00B8672F"/>
    <w:rsid w:val="00BC69D6"/>
    <w:rsid w:val="00BC7922"/>
    <w:rsid w:val="00BD3364"/>
    <w:rsid w:val="00BE1A17"/>
    <w:rsid w:val="00C2571D"/>
    <w:rsid w:val="00C66357"/>
    <w:rsid w:val="00C70861"/>
    <w:rsid w:val="00C771B3"/>
    <w:rsid w:val="00C811C1"/>
    <w:rsid w:val="00C846E8"/>
    <w:rsid w:val="00C90F11"/>
    <w:rsid w:val="00CA1B65"/>
    <w:rsid w:val="00CC571C"/>
    <w:rsid w:val="00D12AAF"/>
    <w:rsid w:val="00D36600"/>
    <w:rsid w:val="00D74360"/>
    <w:rsid w:val="00D760A9"/>
    <w:rsid w:val="00D81B13"/>
    <w:rsid w:val="00DB493B"/>
    <w:rsid w:val="00DB5BFF"/>
    <w:rsid w:val="00DC38E2"/>
    <w:rsid w:val="00DC602D"/>
    <w:rsid w:val="00DF3F6A"/>
    <w:rsid w:val="00E12C22"/>
    <w:rsid w:val="00E12CD7"/>
    <w:rsid w:val="00E2011E"/>
    <w:rsid w:val="00E20237"/>
    <w:rsid w:val="00E3309B"/>
    <w:rsid w:val="00E5416D"/>
    <w:rsid w:val="00E677CF"/>
    <w:rsid w:val="00EC440E"/>
    <w:rsid w:val="00EE1086"/>
    <w:rsid w:val="00EE2F2B"/>
    <w:rsid w:val="00F5712B"/>
    <w:rsid w:val="00F7445E"/>
    <w:rsid w:val="00F80930"/>
    <w:rsid w:val="00F83AB2"/>
    <w:rsid w:val="00FB3BD6"/>
    <w:rsid w:val="00FB618B"/>
    <w:rsid w:val="00FB6462"/>
    <w:rsid w:val="00FF4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31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D6F"/>
  </w:style>
  <w:style w:type="paragraph" w:styleId="Nadpis1">
    <w:name w:val="heading 1"/>
    <w:basedOn w:val="Normln"/>
    <w:next w:val="Normln"/>
    <w:link w:val="Nadpis1Char"/>
    <w:qFormat/>
    <w:rsid w:val="001B71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3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3364"/>
    <w:pPr>
      <w:ind w:left="720"/>
      <w:contextualSpacing/>
    </w:pPr>
  </w:style>
  <w:style w:type="table" w:styleId="Mkatabulky">
    <w:name w:val="Table Grid"/>
    <w:basedOn w:val="Normlntabulka"/>
    <w:rsid w:val="00A91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8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B71AD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71A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393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iln">
    <w:name w:val="Strong"/>
    <w:basedOn w:val="Standardnpsmoodstavce"/>
    <w:uiPriority w:val="22"/>
    <w:qFormat/>
    <w:rsid w:val="003934EE"/>
    <w:rPr>
      <w:b/>
      <w:bCs/>
    </w:rPr>
  </w:style>
  <w:style w:type="character" w:styleId="Zvraznn">
    <w:name w:val="Emphasis"/>
    <w:basedOn w:val="Standardnpsmoodstavce"/>
    <w:uiPriority w:val="20"/>
    <w:qFormat/>
    <w:rsid w:val="003934EE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E2F2B"/>
  </w:style>
  <w:style w:type="paragraph" w:styleId="Zpat">
    <w:name w:val="footer"/>
    <w:basedOn w:val="Normln"/>
    <w:link w:val="Zpat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E2F2B"/>
  </w:style>
  <w:style w:type="character" w:customStyle="1" w:styleId="tocnumber">
    <w:name w:val="tocnumber"/>
    <w:basedOn w:val="Standardnpsmoodstavce"/>
    <w:rsid w:val="00972EFB"/>
  </w:style>
  <w:style w:type="character" w:customStyle="1" w:styleId="toctoggle2">
    <w:name w:val="toctoggle2"/>
    <w:basedOn w:val="Standardnpsmoodstavce"/>
    <w:rsid w:val="00972EFB"/>
  </w:style>
  <w:style w:type="character" w:customStyle="1" w:styleId="toctext">
    <w:name w:val="toctext"/>
    <w:basedOn w:val="Standardnpsmoodstavce"/>
    <w:rsid w:val="00972EFB"/>
  </w:style>
  <w:style w:type="character" w:customStyle="1" w:styleId="editsection">
    <w:name w:val="editsection"/>
    <w:basedOn w:val="Standardnpsmoodstavce"/>
    <w:rsid w:val="00972EFB"/>
  </w:style>
  <w:style w:type="character" w:customStyle="1" w:styleId="mw-headline">
    <w:name w:val="mw-headline"/>
    <w:basedOn w:val="Standardnpsmoodstavce"/>
    <w:rsid w:val="00972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Tlak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407C6-F95B-49AB-8253-1270E9DE8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3</cp:revision>
  <dcterms:created xsi:type="dcterms:W3CDTF">2013-01-07T09:38:00Z</dcterms:created>
  <dcterms:modified xsi:type="dcterms:W3CDTF">2013-01-07T09:49:00Z</dcterms:modified>
</cp:coreProperties>
</file>