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1A2C" w:rsidRPr="006F102E" w:rsidRDefault="00EA6157" w:rsidP="00041A2C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9" type="#_x0000_t202" style="position:absolute;left:0;text-align:left;margin-left:338.15pt;margin-top:-36.9pt;width:121.8pt;height:23.75pt;z-index:251716608;mso-width-relative:margin;mso-height-relative:margin" strokecolor="white [3212]">
            <v:textbox>
              <w:txbxContent>
                <w:p w:rsidR="00783C00" w:rsidRDefault="00783C00" w:rsidP="00783C00">
                  <w:r>
                    <w:t>VY_32_INOVACE_1414</w:t>
                  </w:r>
                </w:p>
              </w:txbxContent>
            </v:textbox>
          </v:shape>
        </w:pict>
      </w:r>
      <w:r w:rsidR="00041A2C">
        <w:rPr>
          <w:rFonts w:ascii="Times New Roman" w:hAnsi="Times New Roman" w:cs="Times New Roman"/>
          <w:sz w:val="36"/>
          <w:szCs w:val="36"/>
        </w:rPr>
        <w:t>OBJEM A POVRCH HRANOLU</w:t>
      </w:r>
    </w:p>
    <w:tbl>
      <w:tblPr>
        <w:tblpPr w:leftFromText="141" w:rightFromText="141" w:vertAnchor="text" w:horzAnchor="margin" w:tblpXSpec="center" w:tblpY="40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905"/>
      </w:tblGrid>
      <w:tr w:rsidR="00041A2C" w:rsidTr="008B4222">
        <w:trPr>
          <w:trHeight w:val="558"/>
        </w:trPr>
        <w:tc>
          <w:tcPr>
            <w:tcW w:w="2905" w:type="dxa"/>
            <w:tcBorders>
              <w:bottom w:val="single" w:sz="4" w:space="0" w:color="auto"/>
            </w:tcBorders>
            <w:vAlign w:val="center"/>
          </w:tcPr>
          <w:p w:rsidR="00041A2C" w:rsidRPr="0092555D" w:rsidRDefault="00041A2C" w:rsidP="008B422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41A2C" w:rsidRDefault="00041A2C" w:rsidP="00041A2C">
      <w:pPr>
        <w:ind w:left="1410" w:hanging="1410"/>
        <w:jc w:val="left"/>
        <w:rPr>
          <w:rFonts w:ascii="Times New Roman" w:hAnsi="Times New Roman" w:cs="Times New Roman"/>
          <w:sz w:val="24"/>
          <w:szCs w:val="24"/>
        </w:rPr>
      </w:pPr>
      <w:r w:rsidRPr="004D7744">
        <w:rPr>
          <w:rFonts w:ascii="Times New Roman" w:hAnsi="Times New Roman" w:cs="Times New Roman"/>
          <w:i/>
          <w:sz w:val="24"/>
          <w:szCs w:val="24"/>
          <w:u w:val="single"/>
        </w:rPr>
        <w:t>Doplňte</w:t>
      </w: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 následující vzorce:</w:t>
      </w:r>
    </w:p>
    <w:p w:rsidR="00041A2C" w:rsidRDefault="00041A2C" w:rsidP="00041A2C">
      <w:pPr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 objem hranolu -</w:t>
      </w:r>
    </w:p>
    <w:tbl>
      <w:tblPr>
        <w:tblpPr w:leftFromText="141" w:rightFromText="141" w:vertAnchor="text" w:horzAnchor="margin" w:tblpXSpec="center" w:tblpY="35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905"/>
      </w:tblGrid>
      <w:tr w:rsidR="00041A2C" w:rsidTr="008B4222">
        <w:trPr>
          <w:trHeight w:val="558"/>
        </w:trPr>
        <w:tc>
          <w:tcPr>
            <w:tcW w:w="2905" w:type="dxa"/>
            <w:tcBorders>
              <w:bottom w:val="single" w:sz="4" w:space="0" w:color="auto"/>
            </w:tcBorders>
            <w:vAlign w:val="center"/>
          </w:tcPr>
          <w:p w:rsidR="00041A2C" w:rsidRPr="0092555D" w:rsidRDefault="00041A2C" w:rsidP="008B4222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41A2C" w:rsidRDefault="00041A2C" w:rsidP="00041A2C">
      <w:pPr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jc w:val="left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b) povrch hranolu -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041A2C" w:rsidRDefault="00041A2C" w:rsidP="00041A2C">
      <w:pPr>
        <w:jc w:val="left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041A2C" w:rsidRPr="004D7744" w:rsidRDefault="00041A2C" w:rsidP="00041A2C">
      <w:pPr>
        <w:jc w:val="left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4D7744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041A2C" w:rsidRDefault="00041A2C" w:rsidP="00041A2C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sz w:val="24"/>
          <w:szCs w:val="24"/>
        </w:rPr>
        <w:tab/>
        <w:t xml:space="preserve">Na obrázku v milimetrové síti je 5 podstav hranolů, které mají stejnou tělesovou výšku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12 cm a jejichž objemy jsou uvedeny v tabulce. Do tabulky doplňte, kterému z objemů přiřadíte obrázek příslušné podstavy.</w:t>
      </w:r>
    </w:p>
    <w:p w:rsidR="00041A2C" w:rsidRDefault="00041A2C" w:rsidP="00041A2C">
      <w:pPr>
        <w:ind w:left="708" w:hanging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0454CD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041A2C" w:rsidRDefault="00041A2C" w:rsidP="00041A2C">
      <w:pPr>
        <w:ind w:left="708" w:hanging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20785" cy="4320000"/>
            <wp:effectExtent l="19050" t="0" r="3565" b="0"/>
            <wp:docPr id="18" name="Obrázek 8" descr="milimetrový papír 12cm (obrázekxxx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imetrový papír 12cm (obrázekxxx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785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Mkatabulky"/>
        <w:tblW w:w="9994" w:type="dxa"/>
        <w:jc w:val="center"/>
        <w:tblInd w:w="-176" w:type="dxa"/>
        <w:tblLook w:val="04A0"/>
      </w:tblPr>
      <w:tblGrid>
        <w:gridCol w:w="2552"/>
        <w:gridCol w:w="1418"/>
        <w:gridCol w:w="1418"/>
        <w:gridCol w:w="1488"/>
        <w:gridCol w:w="1559"/>
        <w:gridCol w:w="1559"/>
      </w:tblGrid>
      <w:tr w:rsidR="00041A2C" w:rsidTr="008B4222">
        <w:trPr>
          <w:trHeight w:val="404"/>
          <w:jc w:val="center"/>
        </w:trPr>
        <w:tc>
          <w:tcPr>
            <w:tcW w:w="2552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Objem V hranolu 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18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60cm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41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72cm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48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180cm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120cm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168cm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041A2C" w:rsidTr="008B4222">
        <w:trPr>
          <w:trHeight w:val="410"/>
          <w:jc w:val="center"/>
        </w:trPr>
        <w:tc>
          <w:tcPr>
            <w:tcW w:w="2552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18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</w:p>
        </w:tc>
        <w:tc>
          <w:tcPr>
            <w:tcW w:w="141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</w:t>
            </w:r>
          </w:p>
        </w:tc>
        <w:tc>
          <w:tcPr>
            <w:tcW w:w="148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</w:t>
            </w:r>
          </w:p>
        </w:tc>
      </w:tr>
      <w:tr w:rsidR="00041A2C" w:rsidTr="008B4222">
        <w:trPr>
          <w:trHeight w:val="402"/>
          <w:jc w:val="center"/>
        </w:trPr>
        <w:tc>
          <w:tcPr>
            <w:tcW w:w="2552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Obrázek číslo</w:t>
            </w:r>
          </w:p>
        </w:tc>
        <w:tc>
          <w:tcPr>
            <w:tcW w:w="141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obr. č.</w:t>
            </w:r>
          </w:p>
        </w:tc>
        <w:tc>
          <w:tcPr>
            <w:tcW w:w="141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obr. č.</w:t>
            </w:r>
          </w:p>
        </w:tc>
        <w:tc>
          <w:tcPr>
            <w:tcW w:w="148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obr. č.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obr. č.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obr. č.</w:t>
            </w:r>
          </w:p>
        </w:tc>
      </w:tr>
    </w:tbl>
    <w:p w:rsidR="00041A2C" w:rsidRDefault="00041A2C" w:rsidP="00041A2C">
      <w:pPr>
        <w:ind w:left="705" w:hanging="705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Pr="002D1BBF" w:rsidRDefault="00041A2C" w:rsidP="00041A2C">
      <w:pPr>
        <w:ind w:left="705" w:hanging="705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2)</w:t>
      </w:r>
      <w:r>
        <w:rPr>
          <w:rFonts w:ascii="Times New Roman" w:hAnsi="Times New Roman" w:cs="Times New Roman"/>
          <w:sz w:val="24"/>
          <w:szCs w:val="24"/>
        </w:rPr>
        <w:tab/>
        <w:t xml:space="preserve">Vypočítejte objem a povrch hranolu, jehož podstavou je pravoúhlý trojúhelník se stranami délek 18 cm, 10,8 cm, 14,4 cm a tělesovou výškou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6 cm.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Default="00041A2C" w:rsidP="00041A2C">
      <w:pPr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3)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Všechny hrany pravidelného trojbokého hranolu ABCDEF mají stejnou délku a jejich součet měří 28,8 cm. Narýsujte rozloženou síť tohoto tělesa.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Pr="00CD34F2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Pr="002D1BBF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4) 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Kolik m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zeminy je třeba odstranit při hloubení 100 m dlouhého a 60 cm hlubokého příkopu, jehož příčný průřez je rovnoramenný lichoběžník se základnami 1,4 m a     0,6 m?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>5)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Výška pravidelného čtyřbokého hranolu vyrobeného ze dřeva o hustotě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ρ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= 600 kg/m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s podstavou tvaru čtverce je třikrát větší než délka podstavné hrany. Objem hranolu je 192 cm 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Vypočítejte :   a) délku podstavné hrany</w:t>
      </w: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  <w:t>b) tělesovou výšku</w:t>
      </w: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  <w:t>c) povrch</w:t>
      </w:r>
    </w:p>
    <w:p w:rsidR="00041A2C" w:rsidRPr="0077715E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i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i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i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>d) hmotnost v gramech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</w:t>
      </w:r>
      <w:r>
        <w:rPr>
          <w:rFonts w:ascii="Times New Roman" w:hAnsi="Times New Roman" w:cs="Times New Roman"/>
          <w:sz w:val="24"/>
          <w:szCs w:val="24"/>
        </w:rPr>
        <w:tab/>
        <w:t xml:space="preserve">Hranol má podstavu tvaru kosočtverce se stranou délky a = 12 cm a výškou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10 cm. Tělesová výška hranolu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8 cm. Pak pro jeho objem V a povrch S platí:</w:t>
      </w:r>
    </w:p>
    <w:p w:rsidR="00041A2C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 V = 960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504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b) V = 960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624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c) V = 480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624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d) V = 480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504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Zakroužkujte správnou odpověď.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Pr="00526820" w:rsidRDefault="00041A2C" w:rsidP="00041A2C">
      <w:pPr>
        <w:ind w:left="705" w:hanging="705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left="705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left="705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left="705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left="705"/>
        <w:rPr>
          <w:rFonts w:ascii="Times New Roman" w:hAnsi="Times New Roman" w:cs="Times New Roman"/>
          <w:sz w:val="24"/>
          <w:szCs w:val="24"/>
        </w:rPr>
      </w:pPr>
    </w:p>
    <w:p w:rsidR="00041A2C" w:rsidRPr="006F102E" w:rsidRDefault="00041A2C" w:rsidP="00041A2C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OBJEM A POVRCH HRANOLU</w:t>
      </w:r>
    </w:p>
    <w:tbl>
      <w:tblPr>
        <w:tblpPr w:leftFromText="141" w:rightFromText="141" w:vertAnchor="text" w:horzAnchor="margin" w:tblpXSpec="center" w:tblpY="40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905"/>
      </w:tblGrid>
      <w:tr w:rsidR="00041A2C" w:rsidTr="008B4222">
        <w:trPr>
          <w:trHeight w:val="558"/>
        </w:trPr>
        <w:tc>
          <w:tcPr>
            <w:tcW w:w="2905" w:type="dxa"/>
            <w:tcBorders>
              <w:bottom w:val="single" w:sz="4" w:space="0" w:color="auto"/>
            </w:tcBorders>
            <w:vAlign w:val="center"/>
          </w:tcPr>
          <w:p w:rsidR="00041A2C" w:rsidRPr="009E0F4C" w:rsidRDefault="00041A2C" w:rsidP="008B422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V = </w:t>
            </w: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. v</w:t>
            </w:r>
          </w:p>
        </w:tc>
      </w:tr>
    </w:tbl>
    <w:p w:rsidR="00041A2C" w:rsidRDefault="00041A2C" w:rsidP="00041A2C">
      <w:pPr>
        <w:ind w:left="1410" w:hanging="1410"/>
        <w:jc w:val="left"/>
        <w:rPr>
          <w:rFonts w:ascii="Times New Roman" w:hAnsi="Times New Roman" w:cs="Times New Roman"/>
          <w:sz w:val="24"/>
          <w:szCs w:val="24"/>
        </w:rPr>
      </w:pPr>
      <w:r w:rsidRPr="004D7744">
        <w:rPr>
          <w:rFonts w:ascii="Times New Roman" w:hAnsi="Times New Roman" w:cs="Times New Roman"/>
          <w:i/>
          <w:sz w:val="24"/>
          <w:szCs w:val="24"/>
          <w:u w:val="single"/>
        </w:rPr>
        <w:t>Doplňte</w:t>
      </w: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 následující vzorce:</w:t>
      </w:r>
    </w:p>
    <w:p w:rsidR="00041A2C" w:rsidRDefault="00041A2C" w:rsidP="00041A2C">
      <w:pPr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a) objem hranolu </w:t>
      </w:r>
    </w:p>
    <w:tbl>
      <w:tblPr>
        <w:tblpPr w:leftFromText="141" w:rightFromText="141" w:vertAnchor="text" w:horzAnchor="margin" w:tblpXSpec="center" w:tblpY="35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2905"/>
      </w:tblGrid>
      <w:tr w:rsidR="00041A2C" w:rsidTr="008B4222">
        <w:trPr>
          <w:trHeight w:val="558"/>
        </w:trPr>
        <w:tc>
          <w:tcPr>
            <w:tcW w:w="2905" w:type="dxa"/>
            <w:tcBorders>
              <w:bottom w:val="single" w:sz="4" w:space="0" w:color="auto"/>
            </w:tcBorders>
            <w:vAlign w:val="center"/>
          </w:tcPr>
          <w:p w:rsidR="00041A2C" w:rsidRPr="009E0F4C" w:rsidRDefault="00041A2C" w:rsidP="008B422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S = 2 . </w:t>
            </w: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+ </w:t>
            </w: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pl</w:t>
            </w:r>
            <w:proofErr w:type="spellEnd"/>
          </w:p>
        </w:tc>
      </w:tr>
    </w:tbl>
    <w:p w:rsidR="00041A2C" w:rsidRDefault="00041A2C" w:rsidP="00041A2C">
      <w:pPr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jc w:val="left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 xml:space="preserve">b) povrch hranolu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041A2C" w:rsidRDefault="00041A2C" w:rsidP="00041A2C">
      <w:pPr>
        <w:jc w:val="left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041A2C" w:rsidRPr="004D7744" w:rsidRDefault="00041A2C" w:rsidP="00041A2C">
      <w:pPr>
        <w:jc w:val="left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4D7744">
        <w:rPr>
          <w:rFonts w:ascii="Times New Roman" w:hAnsi="Times New Roman" w:cs="Times New Roman"/>
          <w:i/>
          <w:sz w:val="24"/>
          <w:szCs w:val="24"/>
          <w:u w:val="single"/>
        </w:rPr>
        <w:t>Řešte následující úlohy:</w:t>
      </w:r>
    </w:p>
    <w:p w:rsidR="00041A2C" w:rsidRDefault="00041A2C" w:rsidP="00041A2C">
      <w:pPr>
        <w:ind w:left="708" w:hanging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>
        <w:rPr>
          <w:rFonts w:ascii="Times New Roman" w:hAnsi="Times New Roman" w:cs="Times New Roman"/>
          <w:sz w:val="24"/>
          <w:szCs w:val="24"/>
        </w:rPr>
        <w:tab/>
        <w:t xml:space="preserve">Na obrázku v milimetrové síti je 5 podstav hranolů, které mají stejnou tělesovou výšku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12 cm a jejichž objemy jsou uvedeny v tabulce. Do tabulky doplňte, kterému z objemů přiřadíte obrázek příslušné podstavy.</w:t>
      </w:r>
    </w:p>
    <w:p w:rsidR="00041A2C" w:rsidRDefault="00041A2C" w:rsidP="00041A2C">
      <w:pPr>
        <w:ind w:left="708" w:hanging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0454CD">
        <w:rPr>
          <w:rFonts w:ascii="Times New Roman" w:eastAsiaTheme="minorEastAsia" w:hAnsi="Times New Roman" w:cs="Times New Roman"/>
          <w:i/>
          <w:sz w:val="24"/>
          <w:szCs w:val="24"/>
        </w:rPr>
        <w:t>Obrázek:</w:t>
      </w:r>
    </w:p>
    <w:p w:rsidR="00041A2C" w:rsidRDefault="00041A2C" w:rsidP="00041A2C">
      <w:pPr>
        <w:ind w:left="708" w:hanging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20785" cy="4320000"/>
            <wp:effectExtent l="19050" t="0" r="3565" b="0"/>
            <wp:docPr id="19" name="Obrázek 8" descr="milimetrový papír 12cm (obrázekxxx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imetrový papír 12cm (obrázekxxx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785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Mkatabulky"/>
        <w:tblW w:w="9994" w:type="dxa"/>
        <w:jc w:val="center"/>
        <w:tblInd w:w="-176" w:type="dxa"/>
        <w:tblLook w:val="04A0"/>
      </w:tblPr>
      <w:tblGrid>
        <w:gridCol w:w="2552"/>
        <w:gridCol w:w="1418"/>
        <w:gridCol w:w="1418"/>
        <w:gridCol w:w="1488"/>
        <w:gridCol w:w="1559"/>
        <w:gridCol w:w="1559"/>
      </w:tblGrid>
      <w:tr w:rsidR="00041A2C" w:rsidTr="008B4222">
        <w:trPr>
          <w:trHeight w:val="404"/>
          <w:jc w:val="center"/>
        </w:trPr>
        <w:tc>
          <w:tcPr>
            <w:tcW w:w="2552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Objem V hranolu 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18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60cm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41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72cm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488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180cm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120cm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559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= 168cm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041A2C" w:rsidTr="008B4222">
        <w:trPr>
          <w:trHeight w:val="410"/>
          <w:jc w:val="center"/>
        </w:trPr>
        <w:tc>
          <w:tcPr>
            <w:tcW w:w="2552" w:type="dxa"/>
          </w:tcPr>
          <w:p w:rsidR="00041A2C" w:rsidRPr="00AF4DEA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418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= 5</w:t>
            </w:r>
          </w:p>
        </w:tc>
        <w:tc>
          <w:tcPr>
            <w:tcW w:w="1418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= 6</w:t>
            </w:r>
          </w:p>
        </w:tc>
        <w:tc>
          <w:tcPr>
            <w:tcW w:w="1488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= 15</w:t>
            </w:r>
          </w:p>
        </w:tc>
        <w:tc>
          <w:tcPr>
            <w:tcW w:w="1559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= 10</w:t>
            </w:r>
          </w:p>
        </w:tc>
        <w:tc>
          <w:tcPr>
            <w:tcW w:w="1559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proofErr w:type="spellStart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S</w:t>
            </w: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  <w:vertAlign w:val="subscript"/>
              </w:rPr>
              <w:t>p</w:t>
            </w:r>
            <w:proofErr w:type="spellEnd"/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= 14</w:t>
            </w:r>
          </w:p>
        </w:tc>
      </w:tr>
      <w:tr w:rsidR="00041A2C" w:rsidTr="008B4222">
        <w:trPr>
          <w:trHeight w:val="402"/>
          <w:jc w:val="center"/>
        </w:trPr>
        <w:tc>
          <w:tcPr>
            <w:tcW w:w="2552" w:type="dxa"/>
          </w:tcPr>
          <w:p w:rsidR="00041A2C" w:rsidRDefault="00041A2C" w:rsidP="008B42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Obrázek číslo</w:t>
            </w:r>
          </w:p>
        </w:tc>
        <w:tc>
          <w:tcPr>
            <w:tcW w:w="1418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obr. č. 3</w:t>
            </w:r>
          </w:p>
        </w:tc>
        <w:tc>
          <w:tcPr>
            <w:tcW w:w="1418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obr. č. 4</w:t>
            </w:r>
          </w:p>
        </w:tc>
        <w:tc>
          <w:tcPr>
            <w:tcW w:w="1488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obr. č. 1</w:t>
            </w:r>
          </w:p>
        </w:tc>
        <w:tc>
          <w:tcPr>
            <w:tcW w:w="1559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obr. č. 5</w:t>
            </w:r>
          </w:p>
        </w:tc>
        <w:tc>
          <w:tcPr>
            <w:tcW w:w="1559" w:type="dxa"/>
          </w:tcPr>
          <w:p w:rsidR="00041A2C" w:rsidRPr="009E0F4C" w:rsidRDefault="00041A2C" w:rsidP="008B422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E0F4C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obr. č. 2</w:t>
            </w:r>
          </w:p>
        </w:tc>
      </w:tr>
    </w:tbl>
    <w:p w:rsidR="00041A2C" w:rsidRDefault="00041A2C" w:rsidP="00041A2C">
      <w:pPr>
        <w:ind w:left="705" w:hanging="705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Pr="002D1BBF" w:rsidRDefault="00041A2C" w:rsidP="00041A2C">
      <w:pPr>
        <w:ind w:left="705" w:hanging="705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>
        <w:rPr>
          <w:rFonts w:ascii="Times New Roman" w:hAnsi="Times New Roman" w:cs="Times New Roman"/>
          <w:sz w:val="24"/>
          <w:szCs w:val="24"/>
        </w:rPr>
        <w:tab/>
        <w:t xml:space="preserve">Vypočítejte objem a povrch hranolu, jehož podstavou je pravoúhlý trojúhelník se stranami délek 18 cm, 10,8 cm, 14,4 cm a tělesovou výškou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6 cm.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Pr="009E0F4C" w:rsidRDefault="00041A2C" w:rsidP="00041A2C">
      <w:pPr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 w:rsidRPr="009E0F4C">
        <w:rPr>
          <w:rFonts w:ascii="Times New Roman" w:eastAsiaTheme="minorEastAsia" w:hAnsi="Times New Roman" w:cs="Times New Roman"/>
          <w:color w:val="FF0000"/>
          <w:sz w:val="24"/>
          <w:szCs w:val="24"/>
        </w:rPr>
        <w:t>V = 466,56 cm</w:t>
      </w:r>
      <w:r w:rsidRPr="009E0F4C">
        <w:rPr>
          <w:rFonts w:ascii="Times New Roman" w:eastAsiaTheme="minorEastAsia" w:hAnsi="Times New Roman" w:cs="Times New Roman"/>
          <w:color w:val="FF0000"/>
          <w:sz w:val="24"/>
          <w:szCs w:val="24"/>
          <w:vertAlign w:val="superscript"/>
        </w:rPr>
        <w:t>3</w:t>
      </w:r>
    </w:p>
    <w:p w:rsidR="00041A2C" w:rsidRPr="009E0F4C" w:rsidRDefault="00041A2C" w:rsidP="00041A2C">
      <w:pPr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  <w:vertAlign w:val="superscript"/>
        </w:rPr>
      </w:pPr>
      <w:r w:rsidRPr="009E0F4C">
        <w:rPr>
          <w:rFonts w:ascii="Times New Roman" w:eastAsiaTheme="minorEastAsia" w:hAnsi="Times New Roman" w:cs="Times New Roman"/>
          <w:color w:val="FF0000"/>
          <w:sz w:val="24"/>
          <w:szCs w:val="24"/>
        </w:rPr>
        <w:tab/>
        <w:t>S = 414,72 cm</w:t>
      </w:r>
      <w:r w:rsidRPr="009E0F4C">
        <w:rPr>
          <w:rFonts w:ascii="Times New Roman" w:eastAsiaTheme="minorEastAsia" w:hAnsi="Times New Roman" w:cs="Times New Roman"/>
          <w:color w:val="FF0000"/>
          <w:sz w:val="24"/>
          <w:szCs w:val="24"/>
          <w:vertAlign w:val="superscript"/>
        </w:rPr>
        <w:t>2</w:t>
      </w: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3)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Všechny hrany pravidelného trojbokého hranolu ABCDEF mají stejnou délku a jejich součet měří 28,8 cm. Narýsujte rozloženou síť tohoto tělesa.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Pr="00F13528" w:rsidRDefault="00041A2C" w:rsidP="00041A2C">
      <w:pPr>
        <w:ind w:firstLine="708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F13528">
        <w:rPr>
          <w:rFonts w:ascii="Times New Roman" w:hAnsi="Times New Roman" w:cs="Times New Roman"/>
          <w:i/>
          <w:sz w:val="24"/>
          <w:szCs w:val="24"/>
        </w:rPr>
        <w:t>Obrázek:</w:t>
      </w:r>
    </w:p>
    <w:p w:rsidR="00041A2C" w:rsidRDefault="00041A2C" w:rsidP="00041A2C">
      <w:pPr>
        <w:ind w:left="708" w:hanging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320000" cy="3657456"/>
            <wp:effectExtent l="19050" t="0" r="4350" b="0"/>
            <wp:docPr id="2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657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A2C" w:rsidRDefault="00041A2C" w:rsidP="00041A2C">
      <w:pPr>
        <w:ind w:left="708" w:hanging="708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Pr="00CD34F2" w:rsidRDefault="00041A2C" w:rsidP="00041A2C">
      <w:pPr>
        <w:ind w:left="708" w:hanging="708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Pr="002D1BBF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4) 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>Kolik m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zeminy je třeba odstranit při hloubení 100 m dlouhého a 60 cm hlubokého příkopu, jehož příčný průřez je rovnoramenný lichoběžník se základnami 1,4 m a     0,6 m?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Pr="009E0F4C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color w:val="FF0000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 w:rsidRPr="009E0F4C">
        <w:rPr>
          <w:rFonts w:ascii="Times New Roman" w:eastAsiaTheme="minorEastAsia" w:hAnsi="Times New Roman" w:cs="Times New Roman"/>
          <w:color w:val="FF0000"/>
          <w:sz w:val="24"/>
          <w:szCs w:val="24"/>
        </w:rPr>
        <w:t>V = 60 m</w:t>
      </w:r>
      <w:r w:rsidRPr="009E0F4C">
        <w:rPr>
          <w:rFonts w:ascii="Times New Roman" w:eastAsiaTheme="minorEastAsia" w:hAnsi="Times New Roman" w:cs="Times New Roman"/>
          <w:color w:val="FF0000"/>
          <w:sz w:val="24"/>
          <w:szCs w:val="24"/>
          <w:vertAlign w:val="superscript"/>
        </w:rPr>
        <w:t>3</w:t>
      </w:r>
    </w:p>
    <w:p w:rsidR="00041A2C" w:rsidRDefault="00041A2C" w:rsidP="00041A2C">
      <w:pPr>
        <w:spacing w:line="240" w:lineRule="auto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ind w:left="705" w:hanging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5)</w:t>
      </w:r>
      <w:r>
        <w:rPr>
          <w:rFonts w:ascii="Times New Roman" w:eastAsiaTheme="minorEastAsia" w:hAnsi="Times New Roman" w:cs="Times New Roman"/>
          <w:sz w:val="24"/>
          <w:szCs w:val="24"/>
        </w:rPr>
        <w:tab/>
        <w:t xml:space="preserve">Výška pravidelného čtyřbokého hranolu vyrobeného ze dřeva o hustotě </w:t>
      </w:r>
      <m:oMath>
        <m:r>
          <w:rPr>
            <w:rFonts w:ascii="Cambria Math" w:eastAsiaTheme="minorEastAsia" w:hAnsi="Cambria Math" w:cs="Times New Roman"/>
            <w:sz w:val="24"/>
            <w:szCs w:val="24"/>
          </w:rPr>
          <m:t>ρ</m:t>
        </m:r>
      </m:oMath>
      <w:r>
        <w:rPr>
          <w:rFonts w:ascii="Times New Roman" w:eastAsiaTheme="minorEastAsia" w:hAnsi="Times New Roman" w:cs="Times New Roman"/>
          <w:sz w:val="24"/>
          <w:szCs w:val="24"/>
        </w:rPr>
        <w:t xml:space="preserve"> = 600 kg/m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s podstavou tvaru čtverce je třikrát větší než délka podstavné hrany. Objem hranolu je 192 cm 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Vypočítejte :   a) délku podstavné hrany</w:t>
      </w: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  <w:t>b) tělesovou výšku</w:t>
      </w:r>
    </w:p>
    <w:p w:rsidR="00041A2C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ab/>
        <w:t>c) povrch</w:t>
      </w:r>
    </w:p>
    <w:p w:rsidR="00041A2C" w:rsidRPr="0077715E" w:rsidRDefault="00041A2C" w:rsidP="00041A2C">
      <w:pPr>
        <w:spacing w:line="240" w:lineRule="auto"/>
        <w:ind w:left="705"/>
        <w:jc w:val="lef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i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i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i/>
          <w:sz w:val="24"/>
          <w:szCs w:val="24"/>
        </w:rPr>
        <w:tab/>
      </w:r>
      <w:r>
        <w:rPr>
          <w:rFonts w:ascii="Times New Roman" w:eastAsiaTheme="minorEastAsia" w:hAnsi="Times New Roman" w:cs="Times New Roman"/>
          <w:sz w:val="24"/>
          <w:szCs w:val="24"/>
        </w:rPr>
        <w:t>d) hmotnost v gramech</w:t>
      </w:r>
    </w:p>
    <w:p w:rsidR="00041A2C" w:rsidRDefault="00041A2C" w:rsidP="00041A2C">
      <w:pPr>
        <w:ind w:firstLine="708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Řešení:</w:t>
      </w:r>
    </w:p>
    <w:p w:rsidR="00041A2C" w:rsidRPr="009E0F4C" w:rsidRDefault="00041A2C" w:rsidP="00041A2C">
      <w:pPr>
        <w:ind w:firstLine="708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 w:rsidRPr="009E0F4C">
        <w:rPr>
          <w:rFonts w:ascii="Times New Roman" w:hAnsi="Times New Roman" w:cs="Times New Roman"/>
          <w:color w:val="FF0000"/>
          <w:sz w:val="24"/>
          <w:szCs w:val="24"/>
        </w:rPr>
        <w:t>a) a = 4 cm</w:t>
      </w:r>
    </w:p>
    <w:p w:rsidR="00041A2C" w:rsidRPr="009E0F4C" w:rsidRDefault="00041A2C" w:rsidP="00041A2C">
      <w:pPr>
        <w:ind w:firstLine="708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 w:rsidRPr="009E0F4C">
        <w:rPr>
          <w:rFonts w:ascii="Times New Roman" w:hAnsi="Times New Roman" w:cs="Times New Roman"/>
          <w:color w:val="FF0000"/>
          <w:sz w:val="24"/>
          <w:szCs w:val="24"/>
        </w:rPr>
        <w:t xml:space="preserve">b) </w:t>
      </w:r>
      <w:proofErr w:type="spellStart"/>
      <w:r w:rsidRPr="009E0F4C">
        <w:rPr>
          <w:rFonts w:ascii="Times New Roman" w:hAnsi="Times New Roman" w:cs="Times New Roman"/>
          <w:color w:val="FF0000"/>
          <w:sz w:val="24"/>
          <w:szCs w:val="24"/>
        </w:rPr>
        <w:t>v</w:t>
      </w:r>
      <w:r w:rsidRPr="009E0F4C">
        <w:rPr>
          <w:rFonts w:ascii="Times New Roman" w:hAnsi="Times New Roman" w:cs="Times New Roman"/>
          <w:color w:val="FF0000"/>
          <w:sz w:val="24"/>
          <w:szCs w:val="24"/>
          <w:vertAlign w:val="subscript"/>
        </w:rPr>
        <w:t>t</w:t>
      </w:r>
      <w:proofErr w:type="spellEnd"/>
      <w:r w:rsidRPr="009E0F4C">
        <w:rPr>
          <w:rFonts w:ascii="Times New Roman" w:hAnsi="Times New Roman" w:cs="Times New Roman"/>
          <w:color w:val="FF0000"/>
          <w:sz w:val="24"/>
          <w:szCs w:val="24"/>
        </w:rPr>
        <w:t xml:space="preserve"> = 12 cm</w:t>
      </w:r>
    </w:p>
    <w:p w:rsidR="00041A2C" w:rsidRPr="009E0F4C" w:rsidRDefault="00041A2C" w:rsidP="00041A2C">
      <w:pPr>
        <w:ind w:firstLine="708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 w:rsidRPr="009E0F4C">
        <w:rPr>
          <w:rFonts w:ascii="Times New Roman" w:hAnsi="Times New Roman" w:cs="Times New Roman"/>
          <w:color w:val="FF0000"/>
          <w:sz w:val="24"/>
          <w:szCs w:val="24"/>
        </w:rPr>
        <w:t>c) S = 224 cm</w:t>
      </w:r>
      <w:r w:rsidRPr="009E0F4C">
        <w:rPr>
          <w:rFonts w:ascii="Times New Roman" w:hAnsi="Times New Roman" w:cs="Times New Roman"/>
          <w:color w:val="FF0000"/>
          <w:sz w:val="24"/>
          <w:szCs w:val="24"/>
          <w:vertAlign w:val="superscript"/>
        </w:rPr>
        <w:t>2</w:t>
      </w:r>
    </w:p>
    <w:p w:rsidR="00041A2C" w:rsidRPr="009E0F4C" w:rsidRDefault="00041A2C" w:rsidP="00041A2C">
      <w:pPr>
        <w:ind w:firstLine="708"/>
        <w:jc w:val="left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d) m</w:t>
      </w:r>
      <w:r w:rsidRPr="009E0F4C">
        <w:rPr>
          <w:rFonts w:ascii="Times New Roman" w:hAnsi="Times New Roman" w:cs="Times New Roman"/>
          <w:color w:val="FF0000"/>
          <w:sz w:val="24"/>
          <w:szCs w:val="24"/>
        </w:rPr>
        <w:t xml:space="preserve"> = 115,2 g</w:t>
      </w:r>
    </w:p>
    <w:p w:rsidR="00041A2C" w:rsidRDefault="00041A2C" w:rsidP="00041A2C">
      <w:pPr>
        <w:jc w:val="left"/>
        <w:rPr>
          <w:rFonts w:ascii="Times New Roman" w:hAnsi="Times New Roman" w:cs="Times New Roman"/>
          <w:sz w:val="24"/>
          <w:szCs w:val="24"/>
        </w:rPr>
      </w:pPr>
    </w:p>
    <w:p w:rsidR="00041A2C" w:rsidRDefault="00041A2C" w:rsidP="00041A2C">
      <w:pPr>
        <w:ind w:left="705" w:hanging="70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</w:t>
      </w:r>
      <w:r>
        <w:rPr>
          <w:rFonts w:ascii="Times New Roman" w:hAnsi="Times New Roman" w:cs="Times New Roman"/>
          <w:sz w:val="24"/>
          <w:szCs w:val="24"/>
        </w:rPr>
        <w:tab/>
        <w:t xml:space="preserve">Hranol má podstavu tvaru kosočtverce se stranou délky a = 12 cm a výškou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10 cm. Tělesová výška hranolu </w:t>
      </w:r>
      <w:proofErr w:type="spellStart"/>
      <w:r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  <w:vertAlign w:val="subscript"/>
        </w:rPr>
        <w:t>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= 8 cm. Pak pro jeho objem V a povrch S platí:</w:t>
      </w:r>
    </w:p>
    <w:p w:rsidR="00041A2C" w:rsidRDefault="00EA6157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>
          <v:oval id="_x0000_s1088" style="position:absolute;left:0;text-align:left;margin-left:149.9pt;margin-top:22.25pt;width:15.05pt;height:19pt;z-index:251715584" filled="f" strokecolor="red"/>
        </w:pict>
      </w:r>
      <w:r w:rsidR="00041A2C">
        <w:rPr>
          <w:rFonts w:ascii="Times New Roman" w:hAnsi="Times New Roman" w:cs="Times New Roman"/>
          <w:sz w:val="24"/>
          <w:szCs w:val="24"/>
        </w:rPr>
        <w:t>a) V = 960 cm</w:t>
      </w:r>
      <w:r w:rsidR="00041A2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041A2C">
        <w:rPr>
          <w:rFonts w:ascii="Times New Roman" w:hAnsi="Times New Roman" w:cs="Times New Roman"/>
          <w:sz w:val="24"/>
          <w:szCs w:val="24"/>
        </w:rPr>
        <w:t xml:space="preserve"> a S = 504 cm</w:t>
      </w:r>
      <w:r w:rsidR="00041A2C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b) V = 960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624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c) V = 480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624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  <w:vertAlign w:val="superscript"/>
        </w:rPr>
      </w:pPr>
      <w:r>
        <w:rPr>
          <w:rFonts w:ascii="Times New Roman" w:hAnsi="Times New Roman" w:cs="Times New Roman"/>
          <w:sz w:val="24"/>
          <w:szCs w:val="24"/>
        </w:rPr>
        <w:t>d) V = 480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a S = 504 cm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:rsidR="00041A2C" w:rsidRPr="00526820" w:rsidRDefault="00041A2C" w:rsidP="00041A2C">
      <w:pPr>
        <w:ind w:left="705" w:hanging="70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Zakroužkujte správnou odpověď.</w:t>
      </w: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41A2C" w:rsidRPr="009256A1" w:rsidRDefault="00041A2C" w:rsidP="00041A2C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9256A1">
        <w:rPr>
          <w:rFonts w:ascii="Times New Roman" w:hAnsi="Times New Roman" w:cs="Times New Roman"/>
          <w:sz w:val="24"/>
          <w:szCs w:val="24"/>
          <w:u w:val="single"/>
        </w:rPr>
        <w:t>Použitá literatura:</w:t>
      </w:r>
    </w:p>
    <w:p w:rsidR="00041A2C" w:rsidRDefault="00041A2C" w:rsidP="00041A2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D74E8" w:rsidRDefault="001D74E8" w:rsidP="001D74E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Výpočty v geometrii pro žáky a učitele ZŠ, studenty a profesory SŠ, Sdružení podnikatelů HAV, RNDr. Karel </w:t>
      </w:r>
      <w:proofErr w:type="spellStart"/>
      <w:r>
        <w:rPr>
          <w:rFonts w:ascii="Times New Roman" w:hAnsi="Times New Roman" w:cs="Times New Roman"/>
          <w:sz w:val="24"/>
          <w:szCs w:val="24"/>
        </w:rPr>
        <w:t>Hoza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vydavatelství a nakladatelství</w:t>
      </w:r>
    </w:p>
    <w:p w:rsidR="00FF122F" w:rsidRDefault="001D74E8" w:rsidP="001D74E8">
      <w:pPr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Autor: Alois </w:t>
      </w:r>
      <w:proofErr w:type="spellStart"/>
      <w:r>
        <w:rPr>
          <w:rFonts w:ascii="Times New Roman" w:hAnsi="Times New Roman" w:cs="Times New Roman"/>
          <w:sz w:val="24"/>
          <w:szCs w:val="24"/>
        </w:rPr>
        <w:t>Poštulka</w:t>
      </w:r>
      <w:proofErr w:type="spellEnd"/>
    </w:p>
    <w:p w:rsidR="009631DC" w:rsidRDefault="009631DC" w:rsidP="001D74E8">
      <w:pPr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vydání: 2005</w:t>
      </w:r>
    </w:p>
    <w:p w:rsidR="001D74E8" w:rsidRDefault="001D74E8" w:rsidP="001D74E8">
      <w:pPr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Sbírka úloh z matematiky pro 2. stupeň ZŠ a nižší ročníky víceletých gymnázií – Geometrie, nakladatelství </w:t>
      </w:r>
      <w:proofErr w:type="spellStart"/>
      <w:r>
        <w:rPr>
          <w:rFonts w:ascii="Times New Roman" w:hAnsi="Times New Roman" w:cs="Times New Roman"/>
          <w:sz w:val="24"/>
          <w:szCs w:val="24"/>
        </w:rPr>
        <w:t>Global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      Autor: RNDr. Petr Krupka</w:t>
      </w:r>
    </w:p>
    <w:p w:rsidR="009631DC" w:rsidRDefault="009631DC" w:rsidP="001D74E8">
      <w:pPr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Rok vydání: 2002</w:t>
      </w:r>
    </w:p>
    <w:p w:rsidR="001D74E8" w:rsidRDefault="001D74E8" w:rsidP="001D74E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Sbírka úloh z matematiky pro 2. stupeň ZŠ a nižší ročníky víceletých gymnázií – Početní úlohy, nakladatelství Fortuna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  Autoři:Mgr. Martin Dytrych</w:t>
      </w:r>
    </w:p>
    <w:p w:rsidR="001D74E8" w:rsidRDefault="001D74E8" w:rsidP="001D74E8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Mgr. Irena </w:t>
      </w:r>
      <w:proofErr w:type="spellStart"/>
      <w:r>
        <w:rPr>
          <w:rFonts w:ascii="Times New Roman" w:hAnsi="Times New Roman" w:cs="Times New Roman"/>
          <w:sz w:val="24"/>
          <w:szCs w:val="24"/>
        </w:rPr>
        <w:t>Dobiasová</w:t>
      </w:r>
      <w:proofErr w:type="spellEnd"/>
    </w:p>
    <w:p w:rsidR="001D74E8" w:rsidRDefault="001D74E8" w:rsidP="001D74E8">
      <w:pPr>
        <w:ind w:firstLine="708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Mgr. Libuše </w:t>
      </w:r>
      <w:proofErr w:type="spellStart"/>
      <w:r>
        <w:rPr>
          <w:rFonts w:ascii="Times New Roman" w:hAnsi="Times New Roman" w:cs="Times New Roman"/>
          <w:sz w:val="24"/>
          <w:szCs w:val="24"/>
        </w:rPr>
        <w:t>Livňanská</w:t>
      </w:r>
      <w:proofErr w:type="spellEnd"/>
    </w:p>
    <w:p w:rsidR="009631DC" w:rsidRDefault="009631DC" w:rsidP="009631DC">
      <w:pPr>
        <w:outlineLvl w:val="0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24"/>
          <w:szCs w:val="24"/>
        </w:rPr>
        <w:t>Rok vydání: 1999</w:t>
      </w:r>
    </w:p>
    <w:sectPr w:rsidR="009631DC" w:rsidSect="0010167A">
      <w:pgSz w:w="11906" w:h="16838"/>
      <w:pgMar w:top="1418" w:right="1418" w:bottom="1021" w:left="1418" w:header="680" w:footer="68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4C86" w:rsidRDefault="001D4C86" w:rsidP="00EB52E8">
      <w:pPr>
        <w:spacing w:after="0" w:line="240" w:lineRule="auto"/>
      </w:pPr>
      <w:r>
        <w:separator/>
      </w:r>
    </w:p>
  </w:endnote>
  <w:endnote w:type="continuationSeparator" w:id="0">
    <w:p w:rsidR="001D4C86" w:rsidRDefault="001D4C86" w:rsidP="00EB52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4C86" w:rsidRDefault="001D4C86" w:rsidP="00EB52E8">
      <w:pPr>
        <w:spacing w:after="0" w:line="240" w:lineRule="auto"/>
      </w:pPr>
      <w:r>
        <w:separator/>
      </w:r>
    </w:p>
  </w:footnote>
  <w:footnote w:type="continuationSeparator" w:id="0">
    <w:p w:rsidR="001D4C86" w:rsidRDefault="001D4C86" w:rsidP="00EB52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5F5CEA"/>
    <w:multiLevelType w:val="hybridMultilevel"/>
    <w:tmpl w:val="3E549DDE"/>
    <w:lvl w:ilvl="0" w:tplc="1A405C10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>
    <w:nsid w:val="3D6C27EB"/>
    <w:multiLevelType w:val="hybridMultilevel"/>
    <w:tmpl w:val="AB0A132C"/>
    <w:lvl w:ilvl="0" w:tplc="4A089DE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>
    <w:nsid w:val="5D8D2FD4"/>
    <w:multiLevelType w:val="hybridMultilevel"/>
    <w:tmpl w:val="4EAA3356"/>
    <w:lvl w:ilvl="0" w:tplc="156041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>
    <w:nsid w:val="6289733A"/>
    <w:multiLevelType w:val="hybridMultilevel"/>
    <w:tmpl w:val="AB0A132C"/>
    <w:lvl w:ilvl="0" w:tplc="4A089DE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63895861"/>
    <w:multiLevelType w:val="hybridMultilevel"/>
    <w:tmpl w:val="4EAA3356"/>
    <w:lvl w:ilvl="0" w:tplc="15604138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C2538"/>
    <w:rsid w:val="00001246"/>
    <w:rsid w:val="00041A2C"/>
    <w:rsid w:val="00044DD4"/>
    <w:rsid w:val="000A7627"/>
    <w:rsid w:val="000E1969"/>
    <w:rsid w:val="0010167A"/>
    <w:rsid w:val="00112242"/>
    <w:rsid w:val="00125E1B"/>
    <w:rsid w:val="0014658C"/>
    <w:rsid w:val="00153044"/>
    <w:rsid w:val="001560D3"/>
    <w:rsid w:val="0018481A"/>
    <w:rsid w:val="00187969"/>
    <w:rsid w:val="001A313D"/>
    <w:rsid w:val="001B0703"/>
    <w:rsid w:val="001D4C86"/>
    <w:rsid w:val="001D74E8"/>
    <w:rsid w:val="001F3DD9"/>
    <w:rsid w:val="00211F37"/>
    <w:rsid w:val="00231FB9"/>
    <w:rsid w:val="00236CC0"/>
    <w:rsid w:val="002375E4"/>
    <w:rsid w:val="00276BA4"/>
    <w:rsid w:val="002854E7"/>
    <w:rsid w:val="00294A6A"/>
    <w:rsid w:val="002A4BA4"/>
    <w:rsid w:val="002C4CEC"/>
    <w:rsid w:val="002E32B3"/>
    <w:rsid w:val="003A3B1A"/>
    <w:rsid w:val="003A4A80"/>
    <w:rsid w:val="003B45C9"/>
    <w:rsid w:val="004115A0"/>
    <w:rsid w:val="00430A02"/>
    <w:rsid w:val="00440033"/>
    <w:rsid w:val="00450A20"/>
    <w:rsid w:val="0046749E"/>
    <w:rsid w:val="00472EC7"/>
    <w:rsid w:val="004A1329"/>
    <w:rsid w:val="004A6D3B"/>
    <w:rsid w:val="004B5E5A"/>
    <w:rsid w:val="00511B56"/>
    <w:rsid w:val="00523ED1"/>
    <w:rsid w:val="00531CE7"/>
    <w:rsid w:val="00550F48"/>
    <w:rsid w:val="005C03AB"/>
    <w:rsid w:val="005C3007"/>
    <w:rsid w:val="0060759D"/>
    <w:rsid w:val="00636515"/>
    <w:rsid w:val="006B2BF8"/>
    <w:rsid w:val="006C2538"/>
    <w:rsid w:val="006D630E"/>
    <w:rsid w:val="006E3544"/>
    <w:rsid w:val="006F102E"/>
    <w:rsid w:val="007118AB"/>
    <w:rsid w:val="00756EA1"/>
    <w:rsid w:val="00783C00"/>
    <w:rsid w:val="007B00EC"/>
    <w:rsid w:val="007D0C81"/>
    <w:rsid w:val="007D33A8"/>
    <w:rsid w:val="0084716C"/>
    <w:rsid w:val="00881C2C"/>
    <w:rsid w:val="008B416C"/>
    <w:rsid w:val="008D35B4"/>
    <w:rsid w:val="008D44F7"/>
    <w:rsid w:val="00912638"/>
    <w:rsid w:val="00912D96"/>
    <w:rsid w:val="0092555D"/>
    <w:rsid w:val="009317D4"/>
    <w:rsid w:val="00941D9E"/>
    <w:rsid w:val="009546E5"/>
    <w:rsid w:val="009550B5"/>
    <w:rsid w:val="009631DC"/>
    <w:rsid w:val="009646CD"/>
    <w:rsid w:val="00966A77"/>
    <w:rsid w:val="00986441"/>
    <w:rsid w:val="009867B3"/>
    <w:rsid w:val="00986C58"/>
    <w:rsid w:val="009C1A9D"/>
    <w:rsid w:val="009C6855"/>
    <w:rsid w:val="009D3BFE"/>
    <w:rsid w:val="009E266E"/>
    <w:rsid w:val="00A1629D"/>
    <w:rsid w:val="00A62C67"/>
    <w:rsid w:val="00A80540"/>
    <w:rsid w:val="00AD29A8"/>
    <w:rsid w:val="00AE7276"/>
    <w:rsid w:val="00B63FBE"/>
    <w:rsid w:val="00B933D3"/>
    <w:rsid w:val="00BA137E"/>
    <w:rsid w:val="00BA25FC"/>
    <w:rsid w:val="00BB6EB6"/>
    <w:rsid w:val="00BD1D57"/>
    <w:rsid w:val="00BE681D"/>
    <w:rsid w:val="00BE7844"/>
    <w:rsid w:val="00BF1416"/>
    <w:rsid w:val="00C11C9B"/>
    <w:rsid w:val="00C3776B"/>
    <w:rsid w:val="00C921C0"/>
    <w:rsid w:val="00C940A0"/>
    <w:rsid w:val="00C958B2"/>
    <w:rsid w:val="00CA52CB"/>
    <w:rsid w:val="00CD34F2"/>
    <w:rsid w:val="00CD6703"/>
    <w:rsid w:val="00D06891"/>
    <w:rsid w:val="00D17274"/>
    <w:rsid w:val="00D213C9"/>
    <w:rsid w:val="00D24771"/>
    <w:rsid w:val="00D32667"/>
    <w:rsid w:val="00D7742B"/>
    <w:rsid w:val="00D8000E"/>
    <w:rsid w:val="00DD1744"/>
    <w:rsid w:val="00DE205E"/>
    <w:rsid w:val="00E21540"/>
    <w:rsid w:val="00E4048B"/>
    <w:rsid w:val="00E42663"/>
    <w:rsid w:val="00E5094D"/>
    <w:rsid w:val="00E62A76"/>
    <w:rsid w:val="00EA6157"/>
    <w:rsid w:val="00EB52E8"/>
    <w:rsid w:val="00EE45AA"/>
    <w:rsid w:val="00F149B3"/>
    <w:rsid w:val="00F4285D"/>
    <w:rsid w:val="00F84145"/>
    <w:rsid w:val="00FE74F2"/>
    <w:rsid w:val="00FF10C8"/>
    <w:rsid w:val="00FF12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fillcolor="non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87969"/>
  </w:style>
  <w:style w:type="paragraph" w:styleId="Nadpis1">
    <w:name w:val="heading 1"/>
    <w:basedOn w:val="Normln"/>
    <w:next w:val="Normln"/>
    <w:link w:val="Nadpis1Char"/>
    <w:qFormat/>
    <w:rsid w:val="00636515"/>
    <w:pPr>
      <w:keepNext/>
      <w:spacing w:after="0" w:line="240" w:lineRule="auto"/>
      <w:jc w:val="left"/>
      <w:outlineLvl w:val="0"/>
    </w:pPr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E7276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7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7276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523E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link w:val="ZhlavChar"/>
    <w:uiPriority w:val="99"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B52E8"/>
  </w:style>
  <w:style w:type="paragraph" w:styleId="Zpat">
    <w:name w:val="footer"/>
    <w:basedOn w:val="Normln"/>
    <w:link w:val="ZpatChar"/>
    <w:uiPriority w:val="99"/>
    <w:semiHidden/>
    <w:unhideWhenUsed/>
    <w:rsid w:val="00EB52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B52E8"/>
  </w:style>
  <w:style w:type="paragraph" w:styleId="Rozvrendokumentu">
    <w:name w:val="Document Map"/>
    <w:basedOn w:val="Normln"/>
    <w:link w:val="RozvrendokumentuChar"/>
    <w:uiPriority w:val="99"/>
    <w:semiHidden/>
    <w:unhideWhenUsed/>
    <w:rsid w:val="00285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vrendokumentuChar">
    <w:name w:val="Rozvržení dokumentu Char"/>
    <w:basedOn w:val="Standardnpsmoodstavce"/>
    <w:link w:val="Rozvrendokumentu"/>
    <w:uiPriority w:val="99"/>
    <w:semiHidden/>
    <w:rsid w:val="002854E7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636515"/>
    <w:rPr>
      <w:rFonts w:ascii="Times New Roman" w:eastAsia="Times New Roman" w:hAnsi="Times New Roman" w:cs="Times New Roman"/>
      <w:b/>
      <w:sz w:val="20"/>
      <w:szCs w:val="20"/>
      <w:lang w:eastAsia="cs-CZ"/>
    </w:rPr>
  </w:style>
  <w:style w:type="character" w:styleId="Hypertextovodkaz">
    <w:name w:val="Hyperlink"/>
    <w:basedOn w:val="Standardnpsmoodstavce"/>
    <w:rsid w:val="00636515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C921C0"/>
    <w:pPr>
      <w:ind w:left="720"/>
      <w:contextualSpacing/>
      <w:jc w:val="left"/>
    </w:pPr>
  </w:style>
  <w:style w:type="character" w:customStyle="1" w:styleId="url2">
    <w:name w:val="url2"/>
    <w:basedOn w:val="Standardnpsmoodstavce"/>
    <w:rsid w:val="00294A6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14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8102ED-E144-4A79-8FA6-FF88F232AB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4</Pages>
  <Words>592</Words>
  <Characters>3499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4083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ssoscr</dc:creator>
  <cp:lastModifiedBy>ssoscr</cp:lastModifiedBy>
  <cp:revision>7</cp:revision>
  <cp:lastPrinted>2012-08-23T13:35:00Z</cp:lastPrinted>
  <dcterms:created xsi:type="dcterms:W3CDTF">2012-08-23T13:34:00Z</dcterms:created>
  <dcterms:modified xsi:type="dcterms:W3CDTF">2013-06-10T07:39:00Z</dcterms:modified>
</cp:coreProperties>
</file>