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39" w:rsidRPr="00C17BA2" w:rsidRDefault="00A23D39" w:rsidP="000F1095">
      <w:pPr>
        <w:pStyle w:val="Nadpis1"/>
        <w:ind w:left="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38675" cy="752475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D39" w:rsidRPr="00C17BA2" w:rsidRDefault="00A23D39" w:rsidP="000F1095">
      <w:pPr>
        <w:ind w:left="142"/>
        <w:rPr>
          <w:rFonts w:ascii="Times New Roman" w:hAnsi="Times New Roman"/>
        </w:rPr>
      </w:pPr>
    </w:p>
    <w:p w:rsidR="00A23D39" w:rsidRPr="00C17BA2" w:rsidRDefault="00A23D39" w:rsidP="000F1095">
      <w:pPr>
        <w:pStyle w:val="Nadpis1"/>
        <w:ind w:left="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310" cy="456565"/>
            <wp:effectExtent l="19050" t="0" r="8890" b="0"/>
            <wp:wrapSquare wrapText="bothSides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56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17BA2">
        <w:rPr>
          <w:rFonts w:ascii="Times New Roman" w:hAnsi="Times New Roman"/>
        </w:rPr>
        <w:t xml:space="preserve">Gymnázium </w:t>
      </w:r>
      <w:proofErr w:type="spellStart"/>
      <w:r w:rsidRPr="00C17BA2">
        <w:rPr>
          <w:rFonts w:ascii="Times New Roman" w:hAnsi="Times New Roman"/>
        </w:rPr>
        <w:t>Joachima</w:t>
      </w:r>
      <w:proofErr w:type="spellEnd"/>
      <w:r w:rsidRPr="00C17BA2">
        <w:rPr>
          <w:rFonts w:ascii="Times New Roman" w:hAnsi="Times New Roman"/>
        </w:rPr>
        <w:t xml:space="preserve"> </w:t>
      </w:r>
      <w:proofErr w:type="spellStart"/>
      <w:r w:rsidRPr="00C17BA2">
        <w:rPr>
          <w:rFonts w:ascii="Times New Roman" w:hAnsi="Times New Roman"/>
        </w:rPr>
        <w:t>Barranda</w:t>
      </w:r>
      <w:proofErr w:type="spellEnd"/>
      <w:r w:rsidRPr="00C17BA2">
        <w:rPr>
          <w:rFonts w:ascii="Times New Roman" w:hAnsi="Times New Roman"/>
        </w:rPr>
        <w:t xml:space="preserve"> Beroun, </w:t>
      </w:r>
      <w:proofErr w:type="spellStart"/>
      <w:r w:rsidRPr="00C17BA2">
        <w:rPr>
          <w:rFonts w:ascii="Times New Roman" w:hAnsi="Times New Roman"/>
        </w:rPr>
        <w:t>Talichova</w:t>
      </w:r>
      <w:proofErr w:type="spellEnd"/>
      <w:r w:rsidRPr="00C17BA2">
        <w:rPr>
          <w:rFonts w:ascii="Times New Roman" w:hAnsi="Times New Roman"/>
        </w:rPr>
        <w:t xml:space="preserve"> 824, Beroun 2, 26601</w:t>
      </w:r>
      <w:r>
        <w:rPr>
          <w:rFonts w:ascii="Times New Roman" w:hAnsi="Times New Roman"/>
        </w:rPr>
        <w:t>33</w:t>
      </w:r>
    </w:p>
    <w:p w:rsidR="00A23D39" w:rsidRPr="00C17BA2" w:rsidRDefault="00A23D39" w:rsidP="000F1095">
      <w:pPr>
        <w:ind w:left="142"/>
        <w:rPr>
          <w:rFonts w:ascii="Times New Roman" w:hAnsi="Times New Roman"/>
        </w:rPr>
      </w:pPr>
      <w:r w:rsidRPr="00C17BA2">
        <w:rPr>
          <w:rFonts w:ascii="Times New Roman" w:hAnsi="Times New Roman"/>
        </w:rPr>
        <w:t xml:space="preserve">tel., +420 (311) 623435, +420 (311) 621232, fax: +420 (311) 623435 </w:t>
      </w:r>
      <w:hyperlink r:id="rId7" w:history="1">
        <w:r w:rsidRPr="00C17BA2">
          <w:rPr>
            <w:rStyle w:val="Hypertextovodkaz"/>
            <w:rFonts w:ascii="Times New Roman" w:hAnsi="Times New Roman"/>
          </w:rPr>
          <w:t>www.gymberoun.cz</w:t>
        </w:r>
      </w:hyperlink>
      <w:r w:rsidRPr="00C17BA2">
        <w:rPr>
          <w:rFonts w:ascii="Times New Roman" w:hAnsi="Times New Roman"/>
        </w:rPr>
        <w:t xml:space="preserve"> </w:t>
      </w:r>
    </w:p>
    <w:p w:rsidR="00A23D39" w:rsidRPr="00C17BA2" w:rsidRDefault="008054C2" w:rsidP="000F1095">
      <w:pPr>
        <w:pBdr>
          <w:bottom w:val="single" w:sz="4" w:space="1" w:color="000000"/>
        </w:pBdr>
        <w:ind w:left="142"/>
        <w:rPr>
          <w:rFonts w:ascii="Times New Roman" w:hAnsi="Times New Roman"/>
        </w:rPr>
      </w:pPr>
      <w:hyperlink r:id="rId8" w:history="1">
        <w:r w:rsidR="00A23D39" w:rsidRPr="00C17BA2">
          <w:rPr>
            <w:rStyle w:val="Hypertextovodkaz"/>
            <w:rFonts w:ascii="Times New Roman" w:hAnsi="Times New Roman"/>
          </w:rPr>
          <w:t>lidinsky@gymberoun.cz</w:t>
        </w:r>
      </w:hyperlink>
      <w:r w:rsidR="00A23D39" w:rsidRPr="00C17BA2">
        <w:rPr>
          <w:rFonts w:ascii="Times New Roman" w:hAnsi="Times New Roman"/>
        </w:rPr>
        <w:t xml:space="preserve">,  IČ: 47558407,  </w:t>
      </w:r>
      <w:proofErr w:type="spellStart"/>
      <w:proofErr w:type="gramStart"/>
      <w:r w:rsidR="00A23D39" w:rsidRPr="00C17BA2">
        <w:rPr>
          <w:rFonts w:ascii="Times New Roman" w:hAnsi="Times New Roman"/>
        </w:rPr>
        <w:t>č.ú</w:t>
      </w:r>
      <w:proofErr w:type="spellEnd"/>
      <w:r w:rsidR="00A23D39" w:rsidRPr="00C17BA2">
        <w:rPr>
          <w:rFonts w:ascii="Times New Roman" w:hAnsi="Times New Roman"/>
        </w:rPr>
        <w:t>.</w:t>
      </w:r>
      <w:proofErr w:type="gramEnd"/>
      <w:r w:rsidR="00A23D39" w:rsidRPr="00C17BA2">
        <w:rPr>
          <w:rFonts w:ascii="Times New Roman" w:hAnsi="Times New Roman"/>
        </w:rPr>
        <w:t xml:space="preserve"> 775 711 0297 / 0100 u KB Beroun</w:t>
      </w:r>
    </w:p>
    <w:p w:rsidR="00A23D39" w:rsidRPr="00A23D39" w:rsidRDefault="00223CA1" w:rsidP="000F1095">
      <w:pPr>
        <w:pStyle w:val="Nadpis1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VY_32_INOVACE_1318</w:t>
      </w:r>
    </w:p>
    <w:p w:rsidR="00342F04" w:rsidRPr="00A23D39" w:rsidRDefault="00055C1A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XVIII - </w:t>
      </w:r>
      <w:r w:rsidR="00342F04" w:rsidRPr="00A23D39">
        <w:rPr>
          <w:rFonts w:ascii="Times New Roman" w:hAnsi="Times New Roman" w:cs="Times New Roman"/>
          <w:b/>
          <w:sz w:val="28"/>
          <w:szCs w:val="28"/>
        </w:rPr>
        <w:t>Ochrana přírody v České republice</w:t>
      </w:r>
    </w:p>
    <w:p w:rsidR="009152AE" w:rsidRPr="00A23D39" w:rsidRDefault="009152AE" w:rsidP="000F1095">
      <w:pPr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Klíčová slova:</w:t>
      </w:r>
      <w:r w:rsidRPr="00A23D39">
        <w:rPr>
          <w:rFonts w:ascii="Times New Roman" w:hAnsi="Times New Roman" w:cs="Times New Roman"/>
          <w:sz w:val="28"/>
          <w:szCs w:val="28"/>
        </w:rPr>
        <w:t xml:space="preserve"> </w:t>
      </w:r>
      <w:r w:rsidR="000203A0" w:rsidRPr="00A23D39">
        <w:rPr>
          <w:rFonts w:ascii="Times New Roman" w:hAnsi="Times New Roman" w:cs="Times New Roman"/>
          <w:sz w:val="28"/>
          <w:szCs w:val="28"/>
        </w:rPr>
        <w:t xml:space="preserve">udržitelný rozvoj, </w:t>
      </w:r>
      <w:r w:rsidRPr="00A23D39">
        <w:rPr>
          <w:rFonts w:ascii="Times New Roman" w:hAnsi="Times New Roman" w:cs="Times New Roman"/>
          <w:sz w:val="28"/>
          <w:szCs w:val="28"/>
        </w:rPr>
        <w:t>ochrana druhů, druhy ohrožené, silně ohrožené, kriticky ohrožené, zákony a vyhlášky na ochranu přírodního bohatství, AOPK, MŽP, ČIŽP, nevládní organizace</w:t>
      </w:r>
    </w:p>
    <w:p w:rsidR="009152AE" w:rsidRPr="00A23D39" w:rsidRDefault="009152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Úkoly ochrany přírody</w:t>
      </w:r>
    </w:p>
    <w:p w:rsidR="00F714C9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u</w:t>
      </w:r>
      <w:r w:rsidR="009152AE" w:rsidRPr="00A23D39">
        <w:rPr>
          <w:rFonts w:ascii="Times New Roman" w:hAnsi="Times New Roman" w:cs="Times New Roman"/>
          <w:sz w:val="28"/>
          <w:szCs w:val="28"/>
        </w:rPr>
        <w:t xml:space="preserve">držení </w:t>
      </w:r>
      <w:r w:rsidRPr="00A23D39">
        <w:rPr>
          <w:rFonts w:ascii="Times New Roman" w:hAnsi="Times New Roman" w:cs="Times New Roman"/>
          <w:sz w:val="28"/>
          <w:szCs w:val="28"/>
        </w:rPr>
        <w:t>přírodní rovnováhy</w:t>
      </w:r>
    </w:p>
    <w:p w:rsidR="00F714C9" w:rsidRPr="00A23D39" w:rsidRDefault="009152AE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ochrana druhů, populací</w:t>
      </w:r>
      <w:r w:rsidR="00F714C9" w:rsidRPr="00A23D39">
        <w:rPr>
          <w:rFonts w:ascii="Times New Roman" w:hAnsi="Times New Roman" w:cs="Times New Roman"/>
          <w:sz w:val="28"/>
          <w:szCs w:val="28"/>
        </w:rPr>
        <w:t xml:space="preserve"> a </w:t>
      </w:r>
      <w:r w:rsidRPr="00A23D39">
        <w:rPr>
          <w:rFonts w:ascii="Times New Roman" w:hAnsi="Times New Roman" w:cs="Times New Roman"/>
          <w:sz w:val="28"/>
          <w:szCs w:val="28"/>
        </w:rPr>
        <w:t>ekosystémů</w:t>
      </w:r>
    </w:p>
    <w:p w:rsidR="00F714C9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ochrana krajiny (chráněná území)</w:t>
      </w:r>
    </w:p>
    <w:p w:rsidR="00F714C9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ochrana půdy</w:t>
      </w:r>
    </w:p>
    <w:p w:rsidR="00F714C9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ochrana zdrojů vody</w:t>
      </w:r>
    </w:p>
    <w:p w:rsidR="009152AE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šetrné nakládání s neobnovitelnými zdroji</w:t>
      </w:r>
    </w:p>
    <w:p w:rsidR="00207B4B" w:rsidRPr="00A23D39" w:rsidRDefault="00F714C9" w:rsidP="000F1095">
      <w:pPr>
        <w:pStyle w:val="Odstavecseseznamem"/>
        <w:numPr>
          <w:ilvl w:val="0"/>
          <w:numId w:val="1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ochrana ovzduší</w:t>
      </w:r>
    </w:p>
    <w:p w:rsidR="00B93C81" w:rsidRPr="00A23D39" w:rsidRDefault="00B93C81" w:rsidP="000F1095">
      <w:pPr>
        <w:pStyle w:val="Odstavecseseznamem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F714C9" w:rsidRPr="00A23D39" w:rsidRDefault="00F714C9" w:rsidP="000F1095">
      <w:pPr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Ochrana přírody je součástí </w:t>
      </w:r>
      <w:r w:rsidRPr="00A23D39">
        <w:rPr>
          <w:rFonts w:ascii="Times New Roman" w:hAnsi="Times New Roman" w:cs="Times New Roman"/>
          <w:b/>
          <w:sz w:val="28"/>
          <w:szCs w:val="28"/>
        </w:rPr>
        <w:t>zákonů</w:t>
      </w:r>
      <w:r w:rsidRPr="00A23D39">
        <w:rPr>
          <w:rFonts w:ascii="Times New Roman" w:hAnsi="Times New Roman" w:cs="Times New Roman"/>
          <w:sz w:val="28"/>
          <w:szCs w:val="28"/>
        </w:rPr>
        <w:t xml:space="preserve"> a </w:t>
      </w:r>
      <w:r w:rsidRPr="00A23D39">
        <w:rPr>
          <w:rFonts w:ascii="Times New Roman" w:hAnsi="Times New Roman" w:cs="Times New Roman"/>
          <w:b/>
          <w:sz w:val="28"/>
          <w:szCs w:val="28"/>
        </w:rPr>
        <w:t>vyhlášek</w:t>
      </w:r>
      <w:r w:rsidRPr="00A23D39">
        <w:rPr>
          <w:rFonts w:ascii="Times New Roman" w:hAnsi="Times New Roman" w:cs="Times New Roman"/>
          <w:sz w:val="28"/>
          <w:szCs w:val="28"/>
        </w:rPr>
        <w:t xml:space="preserve">, jsou zakládány </w:t>
      </w:r>
      <w:r w:rsidRPr="00A23D39">
        <w:rPr>
          <w:rFonts w:ascii="Times New Roman" w:hAnsi="Times New Roman" w:cs="Times New Roman"/>
          <w:b/>
          <w:sz w:val="28"/>
          <w:szCs w:val="28"/>
        </w:rPr>
        <w:t>instituce</w:t>
      </w:r>
      <w:r w:rsidRPr="00A23D39">
        <w:rPr>
          <w:rFonts w:ascii="Times New Roman" w:hAnsi="Times New Roman" w:cs="Times New Roman"/>
          <w:sz w:val="28"/>
          <w:szCs w:val="28"/>
        </w:rPr>
        <w:t xml:space="preserve"> a </w:t>
      </w:r>
      <w:r w:rsidRPr="00A23D39">
        <w:rPr>
          <w:rFonts w:ascii="Times New Roman" w:hAnsi="Times New Roman" w:cs="Times New Roman"/>
          <w:b/>
          <w:sz w:val="28"/>
          <w:szCs w:val="28"/>
        </w:rPr>
        <w:t>úřady</w:t>
      </w:r>
      <w:r w:rsidRPr="00A23D39">
        <w:rPr>
          <w:rFonts w:ascii="Times New Roman" w:hAnsi="Times New Roman" w:cs="Times New Roman"/>
          <w:sz w:val="28"/>
          <w:szCs w:val="28"/>
        </w:rPr>
        <w:t>, které se ochranou přírody zabývají, a řeší problematiku vztahů státu, průmyslu, dopravy, zemědělství, služeb</w:t>
      </w:r>
      <w:r w:rsidR="000203A0" w:rsidRPr="00A23D39">
        <w:rPr>
          <w:rFonts w:ascii="Times New Roman" w:hAnsi="Times New Roman" w:cs="Times New Roman"/>
          <w:sz w:val="28"/>
          <w:szCs w:val="28"/>
        </w:rPr>
        <w:t>, sídel</w:t>
      </w:r>
      <w:r w:rsidRPr="00A23D39">
        <w:rPr>
          <w:rFonts w:ascii="Times New Roman" w:hAnsi="Times New Roman" w:cs="Times New Roman"/>
          <w:sz w:val="28"/>
          <w:szCs w:val="28"/>
        </w:rPr>
        <w:t xml:space="preserve"> a občanů</w:t>
      </w:r>
      <w:r w:rsidR="000203A0" w:rsidRPr="00A23D39">
        <w:rPr>
          <w:rFonts w:ascii="Times New Roman" w:hAnsi="Times New Roman" w:cs="Times New Roman"/>
          <w:sz w:val="28"/>
          <w:szCs w:val="28"/>
        </w:rPr>
        <w:t xml:space="preserve"> k přírodě a tím i k životnímu prostředí. Současná snaha zemí EU </w:t>
      </w:r>
      <w:r w:rsidR="00961B17" w:rsidRPr="00A23D39">
        <w:rPr>
          <w:rFonts w:ascii="Times New Roman" w:hAnsi="Times New Roman" w:cs="Times New Roman"/>
          <w:sz w:val="28"/>
          <w:szCs w:val="28"/>
        </w:rPr>
        <w:t xml:space="preserve">navodit stav </w:t>
      </w:r>
      <w:r w:rsidR="00961B17" w:rsidRPr="00A23D39">
        <w:rPr>
          <w:rFonts w:ascii="Times New Roman" w:hAnsi="Times New Roman" w:cs="Times New Roman"/>
          <w:b/>
          <w:sz w:val="28"/>
          <w:szCs w:val="28"/>
        </w:rPr>
        <w:t>trvale</w:t>
      </w:r>
      <w:r w:rsidR="00961B17" w:rsidRPr="00A23D39">
        <w:rPr>
          <w:rFonts w:ascii="Times New Roman" w:hAnsi="Times New Roman" w:cs="Times New Roman"/>
          <w:sz w:val="28"/>
          <w:szCs w:val="28"/>
        </w:rPr>
        <w:t xml:space="preserve"> </w:t>
      </w:r>
      <w:r w:rsidR="000203A0" w:rsidRPr="00A23D39">
        <w:rPr>
          <w:rFonts w:ascii="Times New Roman" w:hAnsi="Times New Roman" w:cs="Times New Roman"/>
          <w:b/>
          <w:sz w:val="28"/>
          <w:szCs w:val="28"/>
        </w:rPr>
        <w:t>udržitelného rozvoje</w:t>
      </w:r>
      <w:r w:rsidR="000203A0" w:rsidRPr="00A23D39">
        <w:rPr>
          <w:rFonts w:ascii="Times New Roman" w:hAnsi="Times New Roman" w:cs="Times New Roman"/>
          <w:sz w:val="28"/>
          <w:szCs w:val="28"/>
        </w:rPr>
        <w:t>.</w:t>
      </w:r>
    </w:p>
    <w:p w:rsidR="00207B4B" w:rsidRPr="00A23D39" w:rsidRDefault="00961B17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Trvale u</w:t>
      </w:r>
      <w:r w:rsidR="00207B4B" w:rsidRPr="00A23D39">
        <w:rPr>
          <w:rFonts w:ascii="Times New Roman" w:hAnsi="Times New Roman" w:cs="Times New Roman"/>
          <w:b/>
          <w:sz w:val="28"/>
          <w:szCs w:val="28"/>
        </w:rPr>
        <w:t>držitelný rozvoj</w:t>
      </w:r>
    </w:p>
    <w:p w:rsidR="0063055A" w:rsidRPr="00A23D39" w:rsidRDefault="0063055A" w:rsidP="000F109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Trvale udržitelný rozvoj společnosti je </w:t>
      </w:r>
      <w:r w:rsidR="00961B17" w:rsidRPr="00A23D39">
        <w:rPr>
          <w:rFonts w:ascii="Times New Roman" w:hAnsi="Times New Roman" w:cs="Times New Roman"/>
          <w:sz w:val="28"/>
          <w:szCs w:val="28"/>
        </w:rPr>
        <w:t xml:space="preserve">takový rozvoj, který současným </w:t>
      </w:r>
      <w:r w:rsidRPr="00A23D39">
        <w:rPr>
          <w:rFonts w:ascii="Times New Roman" w:hAnsi="Times New Roman" w:cs="Times New Roman"/>
          <w:sz w:val="28"/>
          <w:szCs w:val="28"/>
        </w:rPr>
        <w:t xml:space="preserve">i </w:t>
      </w:r>
      <w:proofErr w:type="gramStart"/>
      <w:r w:rsidRPr="00A23D39">
        <w:rPr>
          <w:rFonts w:ascii="Times New Roman" w:hAnsi="Times New Roman" w:cs="Times New Roman"/>
          <w:sz w:val="28"/>
          <w:szCs w:val="28"/>
        </w:rPr>
        <w:t>budoucím  generacím</w:t>
      </w:r>
      <w:proofErr w:type="gramEnd"/>
      <w:r w:rsidRPr="00A23D39">
        <w:rPr>
          <w:rFonts w:ascii="Times New Roman" w:hAnsi="Times New Roman" w:cs="Times New Roman"/>
          <w:sz w:val="28"/>
          <w:szCs w:val="28"/>
        </w:rPr>
        <w:t xml:space="preserve"> zachovává možnost uspokojovat jejich základní životní </w:t>
      </w:r>
      <w:r w:rsidRPr="00A23D39">
        <w:rPr>
          <w:rFonts w:ascii="Times New Roman" w:hAnsi="Times New Roman" w:cs="Times New Roman"/>
          <w:sz w:val="28"/>
          <w:szCs w:val="28"/>
        </w:rPr>
        <w:lastRenderedPageBreak/>
        <w:t xml:space="preserve">potřeby a  přitom nesnižuje  rozmanitost přírody a zachovává přirozené funkce ekosystémů. </w:t>
      </w:r>
    </w:p>
    <w:p w:rsidR="000203A0" w:rsidRPr="00A23D39" w:rsidRDefault="000203A0" w:rsidP="000F1095">
      <w:pPr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Ochranu přírody zakotvuje </w:t>
      </w:r>
      <w:r w:rsidRPr="00A23D39">
        <w:rPr>
          <w:rFonts w:ascii="Times New Roman" w:hAnsi="Times New Roman" w:cs="Times New Roman"/>
          <w:b/>
          <w:sz w:val="28"/>
          <w:szCs w:val="28"/>
        </w:rPr>
        <w:t>Ústava ČR</w:t>
      </w:r>
      <w:r w:rsidRPr="00A23D39">
        <w:rPr>
          <w:rFonts w:ascii="Times New Roman" w:hAnsi="Times New Roman" w:cs="Times New Roman"/>
          <w:sz w:val="28"/>
          <w:szCs w:val="28"/>
        </w:rPr>
        <w:t xml:space="preserve"> a </w:t>
      </w:r>
      <w:r w:rsidRPr="00A23D39">
        <w:rPr>
          <w:rFonts w:ascii="Times New Roman" w:hAnsi="Times New Roman" w:cs="Times New Roman"/>
          <w:b/>
          <w:sz w:val="28"/>
          <w:szCs w:val="28"/>
        </w:rPr>
        <w:t>Listina základních práv a svobod (</w:t>
      </w:r>
      <w:r w:rsidRPr="00A23D39">
        <w:rPr>
          <w:rFonts w:ascii="Times New Roman" w:hAnsi="Times New Roman" w:cs="Times New Roman"/>
          <w:sz w:val="28"/>
          <w:szCs w:val="28"/>
        </w:rPr>
        <w:t xml:space="preserve">dále </w:t>
      </w:r>
      <w:r w:rsidRPr="00A23D39">
        <w:rPr>
          <w:rFonts w:ascii="Times New Roman" w:hAnsi="Times New Roman" w:cs="Times New Roman"/>
          <w:b/>
          <w:sz w:val="28"/>
          <w:szCs w:val="28"/>
        </w:rPr>
        <w:t xml:space="preserve">LZPS, </w:t>
      </w:r>
      <w:r w:rsidRPr="00A23D39">
        <w:rPr>
          <w:rFonts w:ascii="Times New Roman" w:hAnsi="Times New Roman" w:cs="Times New Roman"/>
          <w:sz w:val="28"/>
          <w:szCs w:val="28"/>
        </w:rPr>
        <w:t>je součást Ústavy</w:t>
      </w:r>
      <w:r w:rsidRPr="00A23D39">
        <w:rPr>
          <w:rFonts w:ascii="Times New Roman" w:hAnsi="Times New Roman" w:cs="Times New Roman"/>
          <w:b/>
          <w:sz w:val="28"/>
          <w:szCs w:val="28"/>
        </w:rPr>
        <w:t>)</w:t>
      </w:r>
      <w:r w:rsidRPr="00A23D39">
        <w:rPr>
          <w:rFonts w:ascii="Times New Roman" w:hAnsi="Times New Roman" w:cs="Times New Roman"/>
          <w:sz w:val="28"/>
          <w:szCs w:val="28"/>
        </w:rPr>
        <w:t xml:space="preserve">. Článek 7 v Ústavě ČR ukládá státu šetrné využívání přírodních zdrojů a ochranu přírodního bohatství. V LZPS je </w:t>
      </w:r>
      <w:r w:rsidR="00127223" w:rsidRPr="00A23D39">
        <w:rPr>
          <w:rFonts w:ascii="Times New Roman" w:hAnsi="Times New Roman" w:cs="Times New Roman"/>
          <w:sz w:val="28"/>
          <w:szCs w:val="28"/>
        </w:rPr>
        <w:t>vysloveno právo občana na příznivé životní prostředí, na informovanost o stavu ŽP a jeho povinnost nepoškozovat ŽP.</w:t>
      </w:r>
    </w:p>
    <w:p w:rsidR="006E3478" w:rsidRPr="00A23D39" w:rsidRDefault="006E3478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Ústava ČR: </w:t>
      </w:r>
      <w:hyperlink r:id="rId9" w:history="1"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http://www.zakonyprolidi.cz/cs/1993-1</w:t>
        </w:r>
      </w:hyperlink>
      <w:r w:rsidRPr="00A23D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3478" w:rsidRPr="00A23D39" w:rsidRDefault="00240ABB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Zákon o životním prostředí č. </w:t>
      </w:r>
      <w:r w:rsidR="00127223" w:rsidRPr="00A23D39">
        <w:rPr>
          <w:rFonts w:ascii="Times New Roman" w:hAnsi="Times New Roman" w:cs="Times New Roman"/>
          <w:b/>
          <w:sz w:val="28"/>
          <w:szCs w:val="28"/>
        </w:rPr>
        <w:t>17/1992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0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http://www.zakonyprolidi.cz/cs/1992-17</w:t>
        </w:r>
      </w:hyperlink>
    </w:p>
    <w:p w:rsidR="00240ABB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Zákon o ochraně </w:t>
      </w:r>
      <w:r w:rsidR="00240ABB" w:rsidRPr="00A23D39">
        <w:rPr>
          <w:rFonts w:ascii="Times New Roman" w:hAnsi="Times New Roman" w:cs="Times New Roman"/>
          <w:b/>
          <w:sz w:val="28"/>
          <w:szCs w:val="28"/>
        </w:rPr>
        <w:t>příroda a krajiny č. 114/1992 Sb</w:t>
      </w:r>
      <w:r w:rsidRPr="00A23D39">
        <w:rPr>
          <w:rFonts w:ascii="Times New Roman" w:hAnsi="Times New Roman" w:cs="Times New Roman"/>
          <w:b/>
          <w:sz w:val="28"/>
          <w:szCs w:val="28"/>
        </w:rPr>
        <w:t>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1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http://www.zakonyprolidi.cz/cs/1992-114</w:t>
        </w:r>
      </w:hyperlink>
    </w:p>
    <w:p w:rsidR="00240ABB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Vyhláška o ochraně příroda a krajiny 395/1992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2" w:history="1">
        <w:r w:rsidR="00240ABB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http://www.zakonyprolidi.cz/cs/1992-395</w:t>
        </w:r>
      </w:hyperlink>
    </w:p>
    <w:p w:rsidR="006E3478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Zákon o ovzduší č 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201/2012 Sb.: </w:t>
      </w:r>
      <w:hyperlink r:id="rId13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http://www.zakonyprolidi.cz/cs/2012-201</w:t>
        </w:r>
      </w:hyperlink>
    </w:p>
    <w:p w:rsidR="006E3478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Zákon o odpadech č. 185/2001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4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http://www.zakonyprolidi.cz/cs/2001-185</w:t>
        </w:r>
      </w:hyperlink>
    </w:p>
    <w:p w:rsidR="006E3478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Zákon o vodách č. 254/2001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5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http://www.zakonyprolidi.cz/cs/2001-254</w:t>
        </w:r>
      </w:hyperlink>
    </w:p>
    <w:p w:rsidR="00127223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Zákon o lesích č.67/2000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6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http://www.zakonyprolidi.cz/cs/2000-67</w:t>
        </w:r>
      </w:hyperlink>
    </w:p>
    <w:p w:rsidR="00127223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Zákon </w:t>
      </w:r>
      <w:proofErr w:type="gramStart"/>
      <w:r w:rsidRPr="00A23D39">
        <w:rPr>
          <w:rFonts w:ascii="Times New Roman" w:hAnsi="Times New Roman" w:cs="Times New Roman"/>
          <w:b/>
          <w:sz w:val="28"/>
          <w:szCs w:val="28"/>
        </w:rPr>
        <w:t>podmínkách</w:t>
      </w:r>
      <w:proofErr w:type="gramEnd"/>
      <w:r w:rsidRPr="00A23D39">
        <w:rPr>
          <w:rFonts w:ascii="Times New Roman" w:hAnsi="Times New Roman" w:cs="Times New Roman"/>
          <w:b/>
          <w:sz w:val="28"/>
          <w:szCs w:val="28"/>
        </w:rPr>
        <w:t xml:space="preserve"> dovozu a vývozu ohrožených druhů volně žijících živočichů a planě rostoucích rostlin č. 16/1997</w:t>
      </w:r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 Sb.</w:t>
      </w:r>
      <w:r w:rsidR="006E3478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17" w:history="1">
        <w:r w:rsidR="006E3478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http://www.zakonyprolidi.cz/cs/1997-16</w:t>
        </w:r>
      </w:hyperlink>
    </w:p>
    <w:p w:rsidR="00127223" w:rsidRPr="00A23D39" w:rsidRDefault="00127223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Zákon o ochraně ozónové vrstvy Země č.86/1995</w:t>
      </w:r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 Sb.: </w:t>
      </w:r>
      <w:hyperlink r:id="rId18" w:history="1"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http://www.zakonyprolidi.cz/cs/1995-86</w:t>
        </w:r>
      </w:hyperlink>
    </w:p>
    <w:p w:rsidR="003D3E84" w:rsidRPr="00A23D39" w:rsidRDefault="00207B4B" w:rsidP="000F1095">
      <w:pPr>
        <w:ind w:left="142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Zákon o půdě</w:t>
      </w:r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 č. 229/1991 </w:t>
      </w:r>
      <w:proofErr w:type="gramStart"/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Sb.: </w:t>
      </w:r>
      <w:r w:rsidRPr="00A23D3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9" w:history="1"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</w:t>
        </w:r>
        <w:proofErr w:type="gramEnd"/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://www.zakonyprolidi.cz/cs/1991-229</w:t>
        </w:r>
      </w:hyperlink>
    </w:p>
    <w:p w:rsidR="00127223" w:rsidRPr="00A23D39" w:rsidRDefault="00207B4B" w:rsidP="000F1095">
      <w:pPr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V současné době se dostávají do konfliktu se zákony a vyhláškami mnohá podnikatelská loby, která hledají skuliny v zákonech pro prosazení svých ekonomických zájmů. </w:t>
      </w:r>
      <w:r w:rsidRPr="00A23D39">
        <w:rPr>
          <w:rFonts w:ascii="Times New Roman" w:hAnsi="Times New Roman" w:cs="Times New Roman"/>
          <w:b/>
          <w:sz w:val="28"/>
          <w:szCs w:val="28"/>
        </w:rPr>
        <w:t xml:space="preserve">Zákon o posuzování vlivů na ŽP č. 100/2001 </w:t>
      </w:r>
      <w:proofErr w:type="spellStart"/>
      <w:proofErr w:type="gramStart"/>
      <w:r w:rsidR="003D3E84" w:rsidRPr="00A23D39">
        <w:rPr>
          <w:rFonts w:ascii="Times New Roman" w:hAnsi="Times New Roman" w:cs="Times New Roman"/>
          <w:b/>
          <w:sz w:val="28"/>
          <w:szCs w:val="28"/>
        </w:rPr>
        <w:t>Sb</w:t>
      </w:r>
      <w:proofErr w:type="spellEnd"/>
      <w:r w:rsidRPr="00A23D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20" w:history="1"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http</w:t>
        </w:r>
        <w:proofErr w:type="gramEnd"/>
        <w:r w:rsidR="003D3E84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://www.zakonyprolidi.cz/cs/2001-100</w:t>
        </w:r>
      </w:hyperlink>
      <w:r w:rsidR="003D3E84" w:rsidRPr="00A23D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39">
        <w:rPr>
          <w:rFonts w:ascii="Times New Roman" w:hAnsi="Times New Roman" w:cs="Times New Roman"/>
          <w:sz w:val="28"/>
          <w:szCs w:val="28"/>
        </w:rPr>
        <w:t>obsahuje možnost veřejnosti zúčastnit se na posuzování plánů a staveb.</w:t>
      </w:r>
    </w:p>
    <w:p w:rsidR="00961B17" w:rsidRPr="00A23D39" w:rsidRDefault="00961B17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lastRenderedPageBreak/>
        <w:t>Vyhláška MŽP ČR o ochraně přírody a krajiny 395/1992 Sb</w:t>
      </w:r>
      <w:r w:rsidR="00252530" w:rsidRPr="00A23D3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5C1A" w:rsidRPr="00A23D39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ve znění </w:t>
      </w:r>
      <w:proofErr w:type="spellStart"/>
      <w:r w:rsidR="00055C1A" w:rsidRPr="00A23D39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>vyhl</w:t>
      </w:r>
      <w:proofErr w:type="spellEnd"/>
      <w:r w:rsidR="00055C1A" w:rsidRPr="00A23D39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. </w:t>
      </w:r>
      <w:r w:rsidR="00055C1A" w:rsidRPr="00A23D39">
        <w:rPr>
          <w:rStyle w:val="Zvraznn"/>
          <w:rFonts w:ascii="Times New Roman" w:hAnsi="Times New Roman" w:cs="Times New Roman"/>
          <w:color w:val="222222"/>
          <w:sz w:val="28"/>
          <w:szCs w:val="28"/>
        </w:rPr>
        <w:t>175/2006</w:t>
      </w:r>
      <w:r w:rsidR="00055C1A" w:rsidRPr="00A23D39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 Sb. </w:t>
      </w:r>
      <w:r w:rsidR="00055C1A" w:rsidRPr="00A23D39">
        <w:rPr>
          <w:rFonts w:ascii="Times New Roman" w:hAnsi="Times New Roman" w:cs="Times New Roman"/>
          <w:b/>
          <w:sz w:val="28"/>
          <w:szCs w:val="28"/>
        </w:rPr>
        <w:t>navazuje na zákon ČNR. Č. 114/</w:t>
      </w:r>
      <w:r w:rsidR="00252530" w:rsidRPr="00A23D39">
        <w:rPr>
          <w:rFonts w:ascii="Times New Roman" w:hAnsi="Times New Roman" w:cs="Times New Roman"/>
          <w:b/>
          <w:sz w:val="28"/>
          <w:szCs w:val="28"/>
        </w:rPr>
        <w:t xml:space="preserve">1992 Sb. </w:t>
      </w:r>
      <w:r w:rsidR="00055C1A" w:rsidRPr="00A23D39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Pr="00A23D39">
        <w:rPr>
          <w:rFonts w:ascii="Times New Roman" w:hAnsi="Times New Roman" w:cs="Times New Roman"/>
          <w:b/>
          <w:sz w:val="28"/>
          <w:szCs w:val="28"/>
        </w:rPr>
        <w:t>vymezuje</w:t>
      </w:r>
      <w:r w:rsidR="00252530" w:rsidRPr="00A23D39">
        <w:rPr>
          <w:rFonts w:ascii="Times New Roman" w:hAnsi="Times New Roman" w:cs="Times New Roman"/>
          <w:b/>
          <w:sz w:val="28"/>
          <w:szCs w:val="28"/>
        </w:rPr>
        <w:t xml:space="preserve"> např.:</w:t>
      </w:r>
    </w:p>
    <w:p w:rsidR="00961B17" w:rsidRPr="00A23D39" w:rsidRDefault="00252530" w:rsidP="000F1095">
      <w:pPr>
        <w:pStyle w:val="Odstavecseseznamem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kriticky ohrožené druhy, silně ohrožené druhy a ohrožené druhy rostlin, živočichů a hub</w:t>
      </w:r>
    </w:p>
    <w:p w:rsidR="00252530" w:rsidRPr="00A23D39" w:rsidRDefault="00252530" w:rsidP="000F1095">
      <w:pPr>
        <w:pStyle w:val="Odstavecseseznamem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zásady obecné ochrany přírody</w:t>
      </w:r>
    </w:p>
    <w:p w:rsidR="00252530" w:rsidRPr="00A23D39" w:rsidRDefault="00252530" w:rsidP="000F1095">
      <w:pPr>
        <w:pStyle w:val="Odstavecseseznamem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zásady ochrany dřevin a jejich kácení</w:t>
      </w:r>
    </w:p>
    <w:p w:rsidR="00252530" w:rsidRPr="00A23D39" w:rsidRDefault="00252530" w:rsidP="000F1095">
      <w:pPr>
        <w:pStyle w:val="Odstavecseseznamem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registraci významných krajinných prvků</w:t>
      </w:r>
    </w:p>
    <w:p w:rsidR="00252530" w:rsidRPr="00A23D39" w:rsidRDefault="00252530" w:rsidP="000F1095">
      <w:pPr>
        <w:pStyle w:val="Odstavecseseznamem"/>
        <w:numPr>
          <w:ilvl w:val="0"/>
          <w:numId w:val="2"/>
        </w:num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ochranu chráněných území, </w:t>
      </w:r>
      <w:r w:rsidR="00AE3C91" w:rsidRPr="00A23D39">
        <w:rPr>
          <w:rFonts w:ascii="Times New Roman" w:hAnsi="Times New Roman" w:cs="Times New Roman"/>
          <w:sz w:val="28"/>
          <w:szCs w:val="28"/>
        </w:rPr>
        <w:t>nalezišť, jeskyň</w:t>
      </w:r>
      <w:r w:rsidR="00C25DA2" w:rsidRPr="00A23D39">
        <w:rPr>
          <w:rFonts w:ascii="Times New Roman" w:hAnsi="Times New Roman" w:cs="Times New Roman"/>
          <w:sz w:val="28"/>
          <w:szCs w:val="28"/>
        </w:rPr>
        <w:t xml:space="preserve"> (NP, NPP, PP, NPR, PR)</w:t>
      </w:r>
    </w:p>
    <w:p w:rsidR="00AE3C91" w:rsidRPr="00A23D39" w:rsidRDefault="00AE3C91" w:rsidP="000F1095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E3C91" w:rsidRPr="00A23D39" w:rsidRDefault="00AE3C91" w:rsidP="000F1095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Příklady kriticky ohrožených druhů: včelník rakouský, bledule letní, rak kamenáč, vlk, hřib královský</w:t>
      </w:r>
    </w:p>
    <w:p w:rsidR="00AE3C91" w:rsidRPr="00A23D39" w:rsidRDefault="00AE3C91" w:rsidP="000F1095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>Příklady silně ohrožených druhů: tis červený, mlok skvrnitý, vydra říční, klouzek žlutavý</w:t>
      </w:r>
    </w:p>
    <w:p w:rsidR="00AE3C91" w:rsidRPr="00A23D39" w:rsidRDefault="00AE3C91" w:rsidP="000F1095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t xml:space="preserve">Příklady ohrožených druhů: třemdava bílá, ropucha obecná, veverka obecná, </w:t>
      </w:r>
      <w:proofErr w:type="spellStart"/>
      <w:proofErr w:type="gramStart"/>
      <w:r w:rsidR="009D66B3" w:rsidRPr="00A23D39">
        <w:rPr>
          <w:rFonts w:ascii="Times New Roman" w:hAnsi="Times New Roman" w:cs="Times New Roman"/>
          <w:sz w:val="28"/>
          <w:szCs w:val="28"/>
        </w:rPr>
        <w:t>hvězdovka</w:t>
      </w:r>
      <w:proofErr w:type="spellEnd"/>
      <w:r w:rsidR="009D66B3" w:rsidRPr="00A23D39">
        <w:rPr>
          <w:rFonts w:ascii="Times New Roman" w:hAnsi="Times New Roman" w:cs="Times New Roman"/>
          <w:sz w:val="28"/>
          <w:szCs w:val="28"/>
        </w:rPr>
        <w:t xml:space="preserve"> </w:t>
      </w:r>
      <w:r w:rsidRPr="00A23D39">
        <w:rPr>
          <w:rFonts w:ascii="Times New Roman" w:hAnsi="Times New Roman" w:cs="Times New Roman"/>
          <w:sz w:val="28"/>
          <w:szCs w:val="28"/>
        </w:rPr>
        <w:t xml:space="preserve"> uherská</w:t>
      </w:r>
      <w:proofErr w:type="gramEnd"/>
    </w:p>
    <w:p w:rsidR="00127223" w:rsidRPr="00A23D39" w:rsidRDefault="00127223" w:rsidP="000F1095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127223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3D39">
        <w:rPr>
          <w:rFonts w:ascii="Times New Roman" w:hAnsi="Times New Roman" w:cs="Times New Roman"/>
          <w:b/>
          <w:sz w:val="28"/>
          <w:szCs w:val="28"/>
          <w:u w:val="single"/>
        </w:rPr>
        <w:t xml:space="preserve">Instituce 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Vláda ČR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Ministerstvo životního prostředí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 xml:space="preserve">Ministerstvu podřízený např. Český ekologický ústav, Český </w:t>
      </w:r>
      <w:proofErr w:type="spellStart"/>
      <w:r w:rsidRPr="00A23D39">
        <w:rPr>
          <w:rFonts w:ascii="Times New Roman" w:hAnsi="Times New Roman" w:cs="Times New Roman"/>
          <w:b/>
          <w:sz w:val="28"/>
          <w:szCs w:val="28"/>
        </w:rPr>
        <w:t>hydrometeorologickýústav</w:t>
      </w:r>
      <w:proofErr w:type="spellEnd"/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Česká inspekce životního prostředí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Agentura ochrany přírody a krajiny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Státní fond životního prostředí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Okresní úřady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Obecní úřady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Stráž přírody</w:t>
      </w:r>
    </w:p>
    <w:p w:rsidR="007749B8" w:rsidRPr="00A23D39" w:rsidRDefault="00055C1A" w:rsidP="000F1095">
      <w:pPr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3D39">
        <w:rPr>
          <w:rFonts w:ascii="Times New Roman" w:hAnsi="Times New Roman" w:cs="Times New Roman"/>
          <w:b/>
          <w:sz w:val="28"/>
          <w:szCs w:val="28"/>
          <w:u w:val="single"/>
        </w:rPr>
        <w:t>Nevládní o</w:t>
      </w:r>
      <w:r w:rsidR="007749B8" w:rsidRPr="00A23D39">
        <w:rPr>
          <w:rFonts w:ascii="Times New Roman" w:hAnsi="Times New Roman" w:cs="Times New Roman"/>
          <w:b/>
          <w:sz w:val="28"/>
          <w:szCs w:val="28"/>
          <w:u w:val="single"/>
        </w:rPr>
        <w:t>rganizace</w:t>
      </w:r>
    </w:p>
    <w:p w:rsidR="00DC1DAE" w:rsidRPr="00A23D39" w:rsidRDefault="00DC1DAE" w:rsidP="000F1095">
      <w:pPr>
        <w:ind w:left="142"/>
        <w:rPr>
          <w:rFonts w:ascii="Times New Roman" w:hAnsi="Times New Roman" w:cs="Times New Roman"/>
          <w:sz w:val="28"/>
          <w:szCs w:val="28"/>
        </w:rPr>
      </w:pPr>
      <w:r w:rsidRPr="00A23D39">
        <w:rPr>
          <w:rFonts w:ascii="Times New Roman" w:hAnsi="Times New Roman" w:cs="Times New Roman"/>
          <w:sz w:val="28"/>
          <w:szCs w:val="28"/>
        </w:rPr>
        <w:lastRenderedPageBreak/>
        <w:t xml:space="preserve">Nevládní </w:t>
      </w:r>
      <w:r w:rsidR="007749B8" w:rsidRPr="00A23D39">
        <w:rPr>
          <w:rFonts w:ascii="Times New Roman" w:hAnsi="Times New Roman" w:cs="Times New Roman"/>
          <w:sz w:val="28"/>
          <w:szCs w:val="28"/>
        </w:rPr>
        <w:t xml:space="preserve">neziskové organizace se </w:t>
      </w:r>
      <w:proofErr w:type="gramStart"/>
      <w:r w:rsidRPr="00A23D39">
        <w:rPr>
          <w:rFonts w:ascii="Times New Roman" w:hAnsi="Times New Roman" w:cs="Times New Roman"/>
          <w:sz w:val="28"/>
          <w:szCs w:val="28"/>
        </w:rPr>
        <w:t>sdružují  v </w:t>
      </w:r>
      <w:r w:rsidRPr="00A23D39">
        <w:rPr>
          <w:rFonts w:ascii="Times New Roman" w:hAnsi="Times New Roman" w:cs="Times New Roman"/>
          <w:b/>
          <w:sz w:val="28"/>
          <w:szCs w:val="28"/>
        </w:rPr>
        <w:t>Zelený</w:t>
      </w:r>
      <w:proofErr w:type="gramEnd"/>
      <w:r w:rsidRPr="00A23D39">
        <w:rPr>
          <w:rFonts w:ascii="Times New Roman" w:hAnsi="Times New Roman" w:cs="Times New Roman"/>
          <w:b/>
          <w:sz w:val="28"/>
          <w:szCs w:val="28"/>
        </w:rPr>
        <w:t xml:space="preserve"> kruh</w:t>
      </w:r>
      <w:r w:rsidR="007749B8" w:rsidRPr="00A23D39">
        <w:rPr>
          <w:rFonts w:ascii="Times New Roman" w:hAnsi="Times New Roman" w:cs="Times New Roman"/>
          <w:sz w:val="28"/>
          <w:szCs w:val="28"/>
        </w:rPr>
        <w:t xml:space="preserve">: </w:t>
      </w:r>
      <w:r w:rsidRPr="00A23D39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7749B8" w:rsidRPr="00A23D39">
          <w:rPr>
            <w:rStyle w:val="Hypertextovodkaz"/>
            <w:rFonts w:ascii="Times New Roman" w:hAnsi="Times New Roman" w:cs="Times New Roman"/>
            <w:sz w:val="28"/>
            <w:szCs w:val="28"/>
          </w:rPr>
          <w:t>http://www.zelenykruh.cz/cz/o-nas/clenove-asociace-zk/</w:t>
        </w:r>
      </w:hyperlink>
      <w:r w:rsidR="007749B8" w:rsidRPr="00A23D39">
        <w:rPr>
          <w:rFonts w:ascii="Times New Roman" w:hAnsi="Times New Roman" w:cs="Times New Roman"/>
          <w:sz w:val="28"/>
          <w:szCs w:val="28"/>
        </w:rPr>
        <w:t xml:space="preserve">: např. Arnika,  Duha, Děti Země, Brontosaurus, Veronika, Green </w:t>
      </w:r>
      <w:proofErr w:type="spellStart"/>
      <w:r w:rsidR="007749B8" w:rsidRPr="00A23D39">
        <w:rPr>
          <w:rFonts w:ascii="Times New Roman" w:hAnsi="Times New Roman" w:cs="Times New Roman"/>
          <w:sz w:val="28"/>
          <w:szCs w:val="28"/>
        </w:rPr>
        <w:t>Peace</w:t>
      </w:r>
      <w:proofErr w:type="spellEnd"/>
      <w:r w:rsidR="007749B8" w:rsidRPr="00A23D39">
        <w:rPr>
          <w:rFonts w:ascii="Times New Roman" w:hAnsi="Times New Roman" w:cs="Times New Roman"/>
          <w:sz w:val="28"/>
          <w:szCs w:val="28"/>
        </w:rPr>
        <w:t xml:space="preserve"> CZ a další.</w:t>
      </w:r>
    </w:p>
    <w:p w:rsidR="000203A0" w:rsidRPr="00A23D39" w:rsidRDefault="007749B8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A23D39">
        <w:rPr>
          <w:rFonts w:ascii="Times New Roman" w:hAnsi="Times New Roman" w:cs="Times New Roman"/>
          <w:b/>
          <w:sz w:val="28"/>
          <w:szCs w:val="28"/>
        </w:rPr>
        <w:t>Český svaz ochránců přírody</w:t>
      </w:r>
      <w:r w:rsidR="00A359A0" w:rsidRPr="00A23D39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22" w:history="1">
        <w:r w:rsidR="00A359A0" w:rsidRPr="00A23D39">
          <w:rPr>
            <w:rStyle w:val="Hypertextovodkaz"/>
            <w:rFonts w:ascii="Times New Roman" w:hAnsi="Times New Roman" w:cs="Times New Roman"/>
            <w:b/>
            <w:sz w:val="28"/>
            <w:szCs w:val="28"/>
          </w:rPr>
          <w:t>www.csop.cz</w:t>
        </w:r>
      </w:hyperlink>
    </w:p>
    <w:p w:rsidR="00A359A0" w:rsidRPr="00A23D39" w:rsidRDefault="00A359A0" w:rsidP="000F1095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0F1095" w:rsidRDefault="000F1095" w:rsidP="000F1095">
      <w:pPr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Použitá literatura a zdroje</w:t>
      </w:r>
    </w:p>
    <w:p w:rsidR="000F1095" w:rsidRDefault="000F1095" w:rsidP="000F1095">
      <w:pPr>
        <w:ind w:left="14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Šlégl</w:t>
      </w:r>
      <w:proofErr w:type="spellEnd"/>
      <w:r>
        <w:rPr>
          <w:rFonts w:ascii="Times New Roman" w:hAnsi="Times New Roman"/>
          <w:sz w:val="28"/>
          <w:szCs w:val="28"/>
        </w:rPr>
        <w:t>, J. a kolektiv: Ekologie a ochrana životního prostředí pro gymnázia. Fortuna, Praha 2002</w:t>
      </w:r>
    </w:p>
    <w:p w:rsidR="000F1095" w:rsidRDefault="000F1095" w:rsidP="000F1095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Jelínek, J. a </w:t>
      </w:r>
      <w:proofErr w:type="spellStart"/>
      <w:r>
        <w:rPr>
          <w:rFonts w:ascii="Times New Roman" w:hAnsi="Times New Roman"/>
          <w:sz w:val="28"/>
          <w:szCs w:val="28"/>
        </w:rPr>
        <w:t>Zicháček</w:t>
      </w:r>
      <w:proofErr w:type="spellEnd"/>
      <w:r>
        <w:rPr>
          <w:rFonts w:ascii="Times New Roman" w:hAnsi="Times New Roman"/>
          <w:sz w:val="28"/>
          <w:szCs w:val="28"/>
        </w:rPr>
        <w:t>, V.: Biologie pro gymnázia. Nakladatelství Olomouc, Olomouc 2007</w:t>
      </w:r>
    </w:p>
    <w:p w:rsidR="000F1095" w:rsidRDefault="000F1095" w:rsidP="000F1095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Kvasničková, D.: Základy ekologie I, II. Klima, Praha 1997</w:t>
      </w:r>
    </w:p>
    <w:p w:rsidR="000F1095" w:rsidRDefault="000F1095" w:rsidP="000F1095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Papáček, M. a kolektiv. Zoologie. </w:t>
      </w:r>
      <w:proofErr w:type="spellStart"/>
      <w:r>
        <w:rPr>
          <w:rFonts w:ascii="Times New Roman" w:hAnsi="Times New Roman"/>
          <w:sz w:val="28"/>
          <w:szCs w:val="28"/>
        </w:rPr>
        <w:t>Scientia</w:t>
      </w:r>
      <w:proofErr w:type="spellEnd"/>
      <w:r>
        <w:rPr>
          <w:rFonts w:ascii="Times New Roman" w:hAnsi="Times New Roman"/>
          <w:sz w:val="28"/>
          <w:szCs w:val="28"/>
        </w:rPr>
        <w:t>, Mníšek pod Brdy 1997</w:t>
      </w:r>
    </w:p>
    <w:p w:rsidR="000F1095" w:rsidRDefault="008054C2" w:rsidP="000F1095">
      <w:pPr>
        <w:ind w:left="142"/>
        <w:rPr>
          <w:rFonts w:ascii="Times New Roman" w:hAnsi="Times New Roman"/>
          <w:sz w:val="28"/>
          <w:szCs w:val="28"/>
        </w:rPr>
      </w:pPr>
      <w:hyperlink r:id="rId23" w:history="1">
        <w:r w:rsidR="000F1095">
          <w:rPr>
            <w:rStyle w:val="Hypertextovodkaz"/>
            <w:rFonts w:ascii="Times New Roman" w:hAnsi="Times New Roman"/>
            <w:sz w:val="28"/>
            <w:szCs w:val="28"/>
          </w:rPr>
          <w:t>http://ekologie-v-kostce.blogspot.cz/2011/07/</w:t>
        </w:r>
      </w:hyperlink>
    </w:p>
    <w:p w:rsidR="00CE7AF9" w:rsidRPr="00A23D39" w:rsidRDefault="00CE7AF9" w:rsidP="000F1095">
      <w:pPr>
        <w:ind w:left="142"/>
        <w:rPr>
          <w:rFonts w:ascii="Times New Roman" w:hAnsi="Times New Roman" w:cs="Times New Roman"/>
          <w:sz w:val="28"/>
          <w:szCs w:val="28"/>
        </w:rPr>
      </w:pPr>
    </w:p>
    <w:sectPr w:rsidR="00CE7AF9" w:rsidRPr="00A23D39" w:rsidSect="00347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E19EB"/>
    <w:multiLevelType w:val="hybridMultilevel"/>
    <w:tmpl w:val="F8266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C1135"/>
    <w:multiLevelType w:val="hybridMultilevel"/>
    <w:tmpl w:val="9DEC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44DE"/>
    <w:rsid w:val="000203A0"/>
    <w:rsid w:val="00055C1A"/>
    <w:rsid w:val="000F1095"/>
    <w:rsid w:val="00127223"/>
    <w:rsid w:val="00164BD4"/>
    <w:rsid w:val="00207B4B"/>
    <w:rsid w:val="00223CA1"/>
    <w:rsid w:val="00240ABB"/>
    <w:rsid w:val="00252530"/>
    <w:rsid w:val="00342F04"/>
    <w:rsid w:val="00347779"/>
    <w:rsid w:val="003D3E84"/>
    <w:rsid w:val="004D1608"/>
    <w:rsid w:val="005027F6"/>
    <w:rsid w:val="00573D3A"/>
    <w:rsid w:val="005F7C96"/>
    <w:rsid w:val="006152B9"/>
    <w:rsid w:val="0063055A"/>
    <w:rsid w:val="00633560"/>
    <w:rsid w:val="00640C7F"/>
    <w:rsid w:val="006A36C5"/>
    <w:rsid w:val="006E3478"/>
    <w:rsid w:val="007749B8"/>
    <w:rsid w:val="008054C2"/>
    <w:rsid w:val="009152AE"/>
    <w:rsid w:val="00944B5A"/>
    <w:rsid w:val="00961B17"/>
    <w:rsid w:val="009D66B3"/>
    <w:rsid w:val="009F7EEA"/>
    <w:rsid w:val="00A23D39"/>
    <w:rsid w:val="00A359A0"/>
    <w:rsid w:val="00AD4738"/>
    <w:rsid w:val="00AE3C91"/>
    <w:rsid w:val="00B93C81"/>
    <w:rsid w:val="00BC44DE"/>
    <w:rsid w:val="00C25DA2"/>
    <w:rsid w:val="00CE7AF9"/>
    <w:rsid w:val="00DC1DAE"/>
    <w:rsid w:val="00E11B29"/>
    <w:rsid w:val="00E65F62"/>
    <w:rsid w:val="00F17811"/>
    <w:rsid w:val="00F714C9"/>
    <w:rsid w:val="00FD3BDE"/>
    <w:rsid w:val="00FD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779"/>
  </w:style>
  <w:style w:type="paragraph" w:styleId="Nadpis1">
    <w:name w:val="heading 1"/>
    <w:basedOn w:val="Normln"/>
    <w:next w:val="Normln"/>
    <w:link w:val="Nadpis1Char"/>
    <w:uiPriority w:val="9"/>
    <w:qFormat/>
    <w:rsid w:val="00A23D3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E7AF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714C9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055C1A"/>
    <w:rPr>
      <w:b/>
      <w:bCs/>
      <w:i w:val="0"/>
      <w:iCs w:val="0"/>
    </w:rPr>
  </w:style>
  <w:style w:type="character" w:customStyle="1" w:styleId="st">
    <w:name w:val="st"/>
    <w:basedOn w:val="Standardnpsmoodstavce"/>
    <w:rsid w:val="00055C1A"/>
  </w:style>
  <w:style w:type="character" w:customStyle="1" w:styleId="Nadpis1Char">
    <w:name w:val="Nadpis 1 Char"/>
    <w:basedOn w:val="Standardnpsmoodstavce"/>
    <w:link w:val="Nadpis1"/>
    <w:uiPriority w:val="9"/>
    <w:rsid w:val="00A23D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3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13" Type="http://schemas.openxmlformats.org/officeDocument/2006/relationships/hyperlink" Target="http://www.zakonyprolidi.cz/cs/2012-201" TargetMode="External"/><Relationship Id="rId18" Type="http://schemas.openxmlformats.org/officeDocument/2006/relationships/hyperlink" Target="http://www.zakonyprolidi.cz/cs/1995-8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elenykruh.cz/cz/o-nas/clenove-asociace-zk/" TargetMode="External"/><Relationship Id="rId7" Type="http://schemas.openxmlformats.org/officeDocument/2006/relationships/hyperlink" Target="http://www.gymberoun.cz/" TargetMode="External"/><Relationship Id="rId12" Type="http://schemas.openxmlformats.org/officeDocument/2006/relationships/hyperlink" Target="http://www.zakonyprolidi.cz/cs/1992-395" TargetMode="External"/><Relationship Id="rId17" Type="http://schemas.openxmlformats.org/officeDocument/2006/relationships/hyperlink" Target="http://www.zakonyprolidi.cz/cs/1997-1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zakonyprolidi.cz/cs/2000-67" TargetMode="External"/><Relationship Id="rId20" Type="http://schemas.openxmlformats.org/officeDocument/2006/relationships/hyperlink" Target="http://www.zakonyprolidi.cz/cs/2001-10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www.zakonyprolidi.cz/cs/1992-114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www.zakonyprolidi.cz/cs/2001-254" TargetMode="External"/><Relationship Id="rId23" Type="http://schemas.openxmlformats.org/officeDocument/2006/relationships/hyperlink" Target="http://ekologie-v-kostce.blogspot.cz/2011/07/" TargetMode="External"/><Relationship Id="rId10" Type="http://schemas.openxmlformats.org/officeDocument/2006/relationships/hyperlink" Target="http://www.zakonyprolidi.cz/cs/1992-17" TargetMode="External"/><Relationship Id="rId19" Type="http://schemas.openxmlformats.org/officeDocument/2006/relationships/hyperlink" Target="http://www.zakonyprolidi.cz/cs/1991-2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1993-1" TargetMode="External"/><Relationship Id="rId14" Type="http://schemas.openxmlformats.org/officeDocument/2006/relationships/hyperlink" Target="http://www.zakonyprolidi.cz/cs/2001-185" TargetMode="External"/><Relationship Id="rId22" Type="http://schemas.openxmlformats.org/officeDocument/2006/relationships/hyperlink" Target="http://www.csop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773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23</cp:revision>
  <dcterms:created xsi:type="dcterms:W3CDTF">2012-08-18T16:50:00Z</dcterms:created>
  <dcterms:modified xsi:type="dcterms:W3CDTF">2013-07-03T11:03:00Z</dcterms:modified>
</cp:coreProperties>
</file>